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6A669E" w14:paraId="23F8A0D1" w14:textId="77777777" w:rsidTr="006A669E">
        <w:trPr>
          <w:jc w:val="center"/>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9360"/>
            </w:tblGrid>
            <w:tr w:rsidR="006A669E" w14:paraId="4F5C59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7732477B" w14:textId="77777777">
                    <w:tc>
                      <w:tcPr>
                        <w:tcW w:w="0" w:type="auto"/>
                        <w:tcMar>
                          <w:top w:w="0" w:type="dxa"/>
                          <w:left w:w="270" w:type="dxa"/>
                          <w:bottom w:w="135" w:type="dxa"/>
                          <w:right w:w="270" w:type="dxa"/>
                        </w:tcMar>
                        <w:hideMark/>
                      </w:tcPr>
                      <w:p w14:paraId="26CBE58E" w14:textId="77777777" w:rsidR="006A669E" w:rsidRDefault="006A669E">
                        <w:pPr>
                          <w:spacing w:line="360" w:lineRule="auto"/>
                          <w:jc w:val="center"/>
                          <w:rPr>
                            <w:rFonts w:ascii="Helvetica" w:hAnsi="Helvetica" w:cs="Helvetica"/>
                            <w:color w:val="656565"/>
                            <w:sz w:val="18"/>
                            <w:szCs w:val="18"/>
                          </w:rPr>
                        </w:pPr>
                        <w:r>
                          <w:rPr>
                            <w:rFonts w:ascii="Helvetica" w:hAnsi="Helvetica" w:cs="Helvetica"/>
                            <w:color w:val="656565"/>
                            <w:sz w:val="18"/>
                            <w:szCs w:val="18"/>
                          </w:rPr>
                          <w:t xml:space="preserve">View this email in your browser </w:t>
                        </w:r>
                      </w:p>
                    </w:tc>
                  </w:tr>
                </w:tbl>
                <w:p w14:paraId="5EED4426" w14:textId="77777777" w:rsidR="006A669E" w:rsidRDefault="006A669E">
                  <w:pPr>
                    <w:rPr>
                      <w:rFonts w:asciiTheme="minorHAnsi" w:hAnsiTheme="minorHAnsi" w:cstheme="minorBidi"/>
                    </w:rPr>
                  </w:pPr>
                </w:p>
              </w:tc>
            </w:tr>
          </w:tbl>
          <w:p w14:paraId="24DF4221" w14:textId="77777777" w:rsidR="006A669E" w:rsidRDefault="006A669E">
            <w:pPr>
              <w:rPr>
                <w:rFonts w:asciiTheme="minorHAnsi" w:hAnsiTheme="minorHAnsi" w:cstheme="minorBidi"/>
              </w:rPr>
            </w:pPr>
          </w:p>
        </w:tc>
      </w:tr>
      <w:tr w:rsidR="006A669E" w14:paraId="753B53A0" w14:textId="77777777" w:rsidTr="006A669E">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360"/>
            </w:tblGrid>
            <w:tr w:rsidR="006A669E" w14:paraId="5026847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2F810E57" w14:textId="77777777">
                    <w:tc>
                      <w:tcPr>
                        <w:tcW w:w="0" w:type="auto"/>
                        <w:hideMark/>
                      </w:tcPr>
                      <w:p w14:paraId="143E2794" w14:textId="77777777" w:rsidR="006A669E" w:rsidRDefault="006A669E">
                        <w:pPr>
                          <w:jc w:val="center"/>
                        </w:pPr>
                        <w:r>
                          <w:rPr>
                            <w:noProof/>
                          </w:rPr>
                          <w:drawing>
                            <wp:inline distT="0" distB="0" distL="0" distR="0" wp14:anchorId="48B488C4" wp14:editId="50EF9115">
                              <wp:extent cx="5715000" cy="2019300"/>
                              <wp:effectExtent l="0" t="0" r="0" b="0"/>
                              <wp:docPr id="7" name="Picture 7" descr="https://gallery.mailchimp.com/db2e2918dd3ef4ce193904ba4/images/75025436-f8da-4259-b649-ee45214d7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b2e2918dd3ef4ce193904ba4/images/75025436-f8da-4259-b649-ee45214d72c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019300"/>
                                      </a:xfrm>
                                      <a:prstGeom prst="rect">
                                        <a:avLst/>
                                      </a:prstGeom>
                                      <a:noFill/>
                                      <a:ln>
                                        <a:noFill/>
                                      </a:ln>
                                    </pic:spPr>
                                  </pic:pic>
                                </a:graphicData>
                              </a:graphic>
                            </wp:inline>
                          </w:drawing>
                        </w:r>
                      </w:p>
                    </w:tc>
                  </w:tr>
                </w:tbl>
                <w:p w14:paraId="050FF494" w14:textId="77777777" w:rsidR="006A669E" w:rsidRDefault="006A669E">
                  <w:pPr>
                    <w:rPr>
                      <w:rFonts w:asciiTheme="minorHAnsi" w:hAnsiTheme="minorHAnsi" w:cstheme="minorBidi"/>
                    </w:rPr>
                  </w:pPr>
                </w:p>
              </w:tc>
            </w:tr>
          </w:tbl>
          <w:p w14:paraId="70B5AE7C"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434AA43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182523DC" w14:textId="77777777">
                    <w:trPr>
                      <w:hidden/>
                    </w:trPr>
                    <w:tc>
                      <w:tcPr>
                        <w:tcW w:w="0" w:type="auto"/>
                        <w:tcBorders>
                          <w:top w:val="single" w:sz="12" w:space="0" w:color="EAEAEA"/>
                          <w:left w:val="nil"/>
                          <w:bottom w:val="nil"/>
                          <w:right w:val="nil"/>
                        </w:tcBorders>
                        <w:vAlign w:val="center"/>
                        <w:hideMark/>
                      </w:tcPr>
                      <w:p w14:paraId="04F3CDA7" w14:textId="77777777" w:rsidR="006A669E" w:rsidRDefault="006A669E">
                        <w:pPr>
                          <w:rPr>
                            <w:vanish/>
                          </w:rPr>
                        </w:pPr>
                      </w:p>
                    </w:tc>
                  </w:tr>
                </w:tbl>
                <w:p w14:paraId="63DD7E7E" w14:textId="77777777" w:rsidR="006A669E" w:rsidRDefault="006A669E">
                  <w:pPr>
                    <w:rPr>
                      <w:rFonts w:asciiTheme="minorHAnsi" w:hAnsiTheme="minorHAnsi" w:cstheme="minorBidi"/>
                    </w:rPr>
                  </w:pPr>
                </w:p>
              </w:tc>
            </w:tr>
          </w:tbl>
          <w:p w14:paraId="218B39F6" w14:textId="77777777" w:rsidR="006A669E" w:rsidRDefault="006A669E">
            <w:pPr>
              <w:rPr>
                <w:rFonts w:asciiTheme="minorHAnsi" w:hAnsiTheme="minorHAnsi" w:cstheme="minorBidi"/>
              </w:rPr>
            </w:pPr>
          </w:p>
        </w:tc>
      </w:tr>
      <w:tr w:rsidR="006A669E" w14:paraId="407B9DBD" w14:textId="77777777" w:rsidTr="006A669E">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360"/>
            </w:tblGrid>
            <w:tr w:rsidR="006A669E" w14:paraId="35F9E9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3AB2F780" w14:textId="77777777">
                    <w:tc>
                      <w:tcPr>
                        <w:tcW w:w="0" w:type="auto"/>
                        <w:tcMar>
                          <w:top w:w="0" w:type="dxa"/>
                          <w:left w:w="270" w:type="dxa"/>
                          <w:bottom w:w="135" w:type="dxa"/>
                          <w:right w:w="270" w:type="dxa"/>
                        </w:tcMar>
                        <w:hideMark/>
                      </w:tcPr>
                      <w:p w14:paraId="00042959" w14:textId="77777777" w:rsidR="006A669E" w:rsidRDefault="006A669E">
                        <w:pPr>
                          <w:spacing w:line="360" w:lineRule="auto"/>
                          <w:rPr>
                            <w:rFonts w:ascii="Helvetica" w:hAnsi="Helvetica" w:cs="Helvetica"/>
                            <w:color w:val="202020"/>
                            <w:sz w:val="24"/>
                            <w:szCs w:val="24"/>
                          </w:rPr>
                        </w:pPr>
                        <w:proofErr w:type="spellStart"/>
                        <w:r>
                          <w:rPr>
                            <w:rFonts w:ascii="Georgia" w:hAnsi="Georgia" w:cs="Helvetica"/>
                            <w:color w:val="202020"/>
                            <w:sz w:val="18"/>
                            <w:szCs w:val="18"/>
                          </w:rPr>
                          <w:t>Its</w:t>
                        </w:r>
                        <w:proofErr w:type="spellEnd"/>
                        <w:r>
                          <w:rPr>
                            <w:rFonts w:ascii="Georgia" w:hAnsi="Georgia" w:cs="Helvetica"/>
                            <w:color w:val="202020"/>
                            <w:sz w:val="18"/>
                            <w:szCs w:val="18"/>
                          </w:rPr>
                          <w:t xml:space="preserve"> been a crazy few months for our team here at Pidgeon &amp; Co., and we wouldn't want it any other way! From completing the bar space at a local craft brewery, to breaking ground </w:t>
                        </w:r>
                        <w:proofErr w:type="gramStart"/>
                        <w:r>
                          <w:rPr>
                            <w:rFonts w:ascii="Georgia" w:hAnsi="Georgia" w:cs="Helvetica"/>
                            <w:color w:val="202020"/>
                            <w:sz w:val="18"/>
                            <w:szCs w:val="18"/>
                          </w:rPr>
                          <w:t>on  job</w:t>
                        </w:r>
                        <w:proofErr w:type="gramEnd"/>
                        <w:r>
                          <w:rPr>
                            <w:rFonts w:ascii="Georgia" w:hAnsi="Georgia" w:cs="Helvetica"/>
                            <w:color w:val="202020"/>
                            <w:sz w:val="18"/>
                            <w:szCs w:val="18"/>
                          </w:rPr>
                          <w:t xml:space="preserve"> site in Somerville, we are excited for what this summer has in store for us. In addition to our newsletter, make sure you follow us on Facebook and Instagram to stay up-to-date on all our current and future endeavors.</w:t>
                        </w:r>
                        <w:r>
                          <w:rPr>
                            <w:rFonts w:ascii="Helvetica" w:hAnsi="Helvetica" w:cs="Helvetica"/>
                            <w:color w:val="202020"/>
                            <w:sz w:val="24"/>
                            <w:szCs w:val="24"/>
                          </w:rPr>
                          <w:br/>
                        </w:r>
                        <w:r>
                          <w:rPr>
                            <w:rFonts w:ascii="Helvetica" w:hAnsi="Helvetica" w:cs="Helvetica"/>
                            <w:color w:val="202020"/>
                            <w:sz w:val="24"/>
                            <w:szCs w:val="24"/>
                          </w:rPr>
                          <w:br/>
                        </w:r>
                        <w:r>
                          <w:rPr>
                            <w:rFonts w:ascii="Georgia" w:hAnsi="Georgia" w:cs="Helvetica"/>
                            <w:color w:val="000000"/>
                            <w:sz w:val="18"/>
                            <w:szCs w:val="18"/>
                          </w:rPr>
                          <w:t>We look forward to taking flight with you.</w:t>
                        </w:r>
                        <w:r>
                          <w:rPr>
                            <w:rFonts w:ascii="Georgia" w:hAnsi="Georgia" w:cs="Helvetica"/>
                            <w:color w:val="000000"/>
                            <w:sz w:val="18"/>
                            <w:szCs w:val="18"/>
                          </w:rPr>
                          <w:br/>
                        </w:r>
                        <w:r>
                          <w:rPr>
                            <w:rFonts w:ascii="Georgia" w:hAnsi="Georgia" w:cs="Helvetica"/>
                            <w:color w:val="000000"/>
                            <w:sz w:val="18"/>
                            <w:szCs w:val="18"/>
                          </w:rPr>
                          <w:br/>
                          <w:t>Sincerely, </w:t>
                        </w:r>
                        <w:r>
                          <w:rPr>
                            <w:rFonts w:ascii="Georgia" w:hAnsi="Georgia" w:cs="Helvetica"/>
                            <w:color w:val="000000"/>
                            <w:sz w:val="18"/>
                            <w:szCs w:val="18"/>
                          </w:rPr>
                          <w:br/>
                        </w:r>
                        <w:r>
                          <w:rPr>
                            <w:rFonts w:ascii="Georgia" w:hAnsi="Georgia" w:cs="Helvetica"/>
                            <w:color w:val="000000"/>
                            <w:sz w:val="18"/>
                            <w:szCs w:val="18"/>
                          </w:rPr>
                          <w:br/>
                          <w:t>Molly Pidgeon and the Pidgeon &amp; Co. team </w:t>
                        </w:r>
                        <w:r>
                          <w:rPr>
                            <w:rFonts w:ascii="Helvetica" w:hAnsi="Helvetica" w:cs="Helvetica"/>
                            <w:color w:val="202020"/>
                            <w:sz w:val="24"/>
                            <w:szCs w:val="24"/>
                          </w:rPr>
                          <w:br/>
                          <w:t xml:space="preserve">  </w:t>
                        </w:r>
                      </w:p>
                    </w:tc>
                  </w:tr>
                </w:tbl>
                <w:p w14:paraId="7ECDBDDE" w14:textId="77777777" w:rsidR="006A669E" w:rsidRDefault="006A669E">
                  <w:pPr>
                    <w:rPr>
                      <w:rFonts w:asciiTheme="minorHAnsi" w:hAnsiTheme="minorHAnsi" w:cstheme="minorBidi"/>
                    </w:rPr>
                  </w:pPr>
                </w:p>
              </w:tc>
            </w:tr>
          </w:tbl>
          <w:p w14:paraId="4F82BD63"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531208E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091E2916" w14:textId="77777777">
                    <w:trPr>
                      <w:hidden/>
                    </w:trPr>
                    <w:tc>
                      <w:tcPr>
                        <w:tcW w:w="0" w:type="auto"/>
                        <w:tcBorders>
                          <w:top w:val="single" w:sz="12" w:space="0" w:color="EAEAEA"/>
                          <w:left w:val="nil"/>
                          <w:bottom w:val="nil"/>
                          <w:right w:val="nil"/>
                        </w:tcBorders>
                        <w:vAlign w:val="center"/>
                        <w:hideMark/>
                      </w:tcPr>
                      <w:p w14:paraId="65A86B02" w14:textId="77777777" w:rsidR="006A669E" w:rsidRDefault="006A669E">
                        <w:pPr>
                          <w:rPr>
                            <w:vanish/>
                          </w:rPr>
                        </w:pPr>
                      </w:p>
                    </w:tc>
                  </w:tr>
                </w:tbl>
                <w:p w14:paraId="651AE00C" w14:textId="77777777" w:rsidR="006A669E" w:rsidRDefault="006A669E">
                  <w:pPr>
                    <w:rPr>
                      <w:rFonts w:asciiTheme="minorHAnsi" w:hAnsiTheme="minorHAnsi" w:cstheme="minorBidi"/>
                    </w:rPr>
                  </w:pPr>
                </w:p>
              </w:tc>
            </w:tr>
          </w:tbl>
          <w:p w14:paraId="75EC1F8A"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47EDD89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012379FA" w14:textId="77777777">
                    <w:tc>
                      <w:tcPr>
                        <w:tcW w:w="0" w:type="auto"/>
                        <w:tcMar>
                          <w:top w:w="0" w:type="dxa"/>
                          <w:left w:w="270" w:type="dxa"/>
                          <w:bottom w:w="135" w:type="dxa"/>
                          <w:right w:w="270" w:type="dxa"/>
                        </w:tcMar>
                        <w:hideMark/>
                      </w:tcPr>
                      <w:p w14:paraId="7E82F5FA" w14:textId="77777777" w:rsidR="006A669E" w:rsidRDefault="006A669E">
                        <w:pPr>
                          <w:pStyle w:val="Heading1"/>
                          <w:spacing w:before="0" w:beforeAutospacing="0" w:after="0" w:afterAutospacing="0" w:line="300" w:lineRule="auto"/>
                          <w:jc w:val="center"/>
                          <w:rPr>
                            <w:rFonts w:ascii="Helvetica" w:eastAsiaTheme="minorHAnsi" w:hAnsi="Helvetica" w:cs="Helvetica"/>
                            <w:color w:val="202020"/>
                            <w:sz w:val="39"/>
                            <w:szCs w:val="39"/>
                          </w:rPr>
                        </w:pPr>
                        <w:r>
                          <w:rPr>
                            <w:rStyle w:val="Strong"/>
                            <w:rFonts w:ascii="Georgia" w:eastAsiaTheme="minorHAnsi" w:hAnsi="Georgia" w:cs="Helvetica"/>
                            <w:b/>
                            <w:bCs/>
                            <w:color w:val="202020"/>
                            <w:sz w:val="60"/>
                            <w:szCs w:val="60"/>
                          </w:rPr>
                          <w:t xml:space="preserve">Get to Know </w:t>
                        </w:r>
                        <w:proofErr w:type="gramStart"/>
                        <w:r>
                          <w:rPr>
                            <w:rStyle w:val="Strong"/>
                            <w:rFonts w:ascii="Georgia" w:eastAsiaTheme="minorHAnsi" w:hAnsi="Georgia" w:cs="Helvetica"/>
                            <w:b/>
                            <w:bCs/>
                            <w:color w:val="202020"/>
                            <w:sz w:val="60"/>
                            <w:szCs w:val="60"/>
                          </w:rPr>
                          <w:t>The</w:t>
                        </w:r>
                        <w:proofErr w:type="gramEnd"/>
                        <w:r>
                          <w:rPr>
                            <w:rStyle w:val="Strong"/>
                            <w:rFonts w:ascii="Georgia" w:eastAsiaTheme="minorHAnsi" w:hAnsi="Georgia" w:cs="Helvetica"/>
                            <w:b/>
                            <w:bCs/>
                            <w:color w:val="202020"/>
                            <w:sz w:val="60"/>
                            <w:szCs w:val="60"/>
                          </w:rPr>
                          <w:t xml:space="preserve"> Flock</w:t>
                        </w:r>
                      </w:p>
                    </w:tc>
                  </w:tr>
                </w:tbl>
                <w:p w14:paraId="490B0C90" w14:textId="77777777" w:rsidR="006A669E" w:rsidRDefault="006A669E">
                  <w:pPr>
                    <w:rPr>
                      <w:rFonts w:asciiTheme="minorHAnsi" w:hAnsiTheme="minorHAnsi" w:cstheme="minorBidi"/>
                    </w:rPr>
                  </w:pPr>
                </w:p>
              </w:tc>
            </w:tr>
          </w:tbl>
          <w:p w14:paraId="0A9BDE59"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6DAFE78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5A8366C4" w14:textId="77777777">
                    <w:trPr>
                      <w:hidden/>
                    </w:trPr>
                    <w:tc>
                      <w:tcPr>
                        <w:tcW w:w="0" w:type="auto"/>
                        <w:tcBorders>
                          <w:top w:val="single" w:sz="12" w:space="0" w:color="EAEAEA"/>
                          <w:left w:val="nil"/>
                          <w:bottom w:val="nil"/>
                          <w:right w:val="nil"/>
                        </w:tcBorders>
                        <w:vAlign w:val="center"/>
                        <w:hideMark/>
                      </w:tcPr>
                      <w:p w14:paraId="18ADB19C" w14:textId="77777777" w:rsidR="006A669E" w:rsidRDefault="006A669E">
                        <w:pPr>
                          <w:rPr>
                            <w:vanish/>
                          </w:rPr>
                        </w:pPr>
                      </w:p>
                    </w:tc>
                  </w:tr>
                </w:tbl>
                <w:p w14:paraId="7E0A56C6" w14:textId="77777777" w:rsidR="006A669E" w:rsidRDefault="006A669E">
                  <w:pPr>
                    <w:rPr>
                      <w:rFonts w:asciiTheme="minorHAnsi" w:hAnsiTheme="minorHAnsi" w:cstheme="minorBidi"/>
                    </w:rPr>
                  </w:pPr>
                </w:p>
              </w:tc>
            </w:tr>
          </w:tbl>
          <w:p w14:paraId="1051508E"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7B95D8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0821470B" w14:textId="77777777">
                    <w:tc>
                      <w:tcPr>
                        <w:tcW w:w="0" w:type="auto"/>
                        <w:tcMar>
                          <w:top w:w="0" w:type="dxa"/>
                          <w:left w:w="270" w:type="dxa"/>
                          <w:bottom w:w="135" w:type="dxa"/>
                          <w:right w:w="270" w:type="dxa"/>
                        </w:tcMar>
                        <w:hideMark/>
                      </w:tcPr>
                      <w:p w14:paraId="1A8C0179" w14:textId="77777777" w:rsidR="006A669E" w:rsidRDefault="006A669E">
                        <w:pPr>
                          <w:spacing w:line="360" w:lineRule="auto"/>
                          <w:jc w:val="center"/>
                          <w:rPr>
                            <w:rFonts w:ascii="Helvetica" w:hAnsi="Helvetica" w:cs="Helvetica"/>
                            <w:color w:val="202020"/>
                            <w:sz w:val="24"/>
                            <w:szCs w:val="24"/>
                          </w:rPr>
                        </w:pPr>
                        <w:r>
                          <w:rPr>
                            <w:rFonts w:ascii="Georgia" w:hAnsi="Georgia" w:cs="Helvetica"/>
                            <w:color w:val="202020"/>
                            <w:sz w:val="27"/>
                            <w:szCs w:val="27"/>
                          </w:rPr>
                          <w:t>What is your favorite type of project to work on?</w:t>
                        </w:r>
                      </w:p>
                    </w:tc>
                  </w:tr>
                </w:tbl>
                <w:p w14:paraId="7FAF1A6E" w14:textId="77777777" w:rsidR="006A669E" w:rsidRDefault="006A669E">
                  <w:pPr>
                    <w:rPr>
                      <w:rFonts w:asciiTheme="minorHAnsi" w:hAnsiTheme="minorHAnsi" w:cstheme="minorBidi"/>
                    </w:rPr>
                  </w:pPr>
                </w:p>
              </w:tc>
            </w:tr>
          </w:tbl>
          <w:p w14:paraId="3EB11787"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66DCA39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016FE8EA" w14:textId="77777777">
                    <w:trPr>
                      <w:hidden/>
                    </w:trPr>
                    <w:tc>
                      <w:tcPr>
                        <w:tcW w:w="0" w:type="auto"/>
                        <w:tcBorders>
                          <w:top w:val="single" w:sz="12" w:space="0" w:color="EAEAEA"/>
                          <w:left w:val="nil"/>
                          <w:bottom w:val="nil"/>
                          <w:right w:val="nil"/>
                        </w:tcBorders>
                        <w:vAlign w:val="center"/>
                        <w:hideMark/>
                      </w:tcPr>
                      <w:p w14:paraId="2AE07EDF" w14:textId="77777777" w:rsidR="006A669E" w:rsidRDefault="006A669E">
                        <w:pPr>
                          <w:rPr>
                            <w:vanish/>
                          </w:rPr>
                        </w:pPr>
                      </w:p>
                    </w:tc>
                  </w:tr>
                </w:tbl>
                <w:p w14:paraId="3D46F974" w14:textId="77777777" w:rsidR="006A669E" w:rsidRDefault="006A669E">
                  <w:pPr>
                    <w:rPr>
                      <w:rFonts w:asciiTheme="minorHAnsi" w:hAnsiTheme="minorHAnsi" w:cstheme="minorBidi"/>
                    </w:rPr>
                  </w:pPr>
                </w:p>
              </w:tc>
            </w:tr>
          </w:tbl>
          <w:p w14:paraId="397BE178"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05DE10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7F5AFD7A" w14:textId="77777777">
                    <w:tc>
                      <w:tcPr>
                        <w:tcW w:w="0" w:type="auto"/>
                        <w:tcMar>
                          <w:top w:w="0" w:type="dxa"/>
                          <w:left w:w="270" w:type="dxa"/>
                          <w:bottom w:w="135" w:type="dxa"/>
                          <w:right w:w="270" w:type="dxa"/>
                        </w:tcMar>
                        <w:hideMark/>
                      </w:tcPr>
                      <w:p w14:paraId="608592BB" w14:textId="77777777" w:rsidR="006A669E" w:rsidRDefault="006A669E">
                        <w:pPr>
                          <w:spacing w:line="360" w:lineRule="auto"/>
                          <w:rPr>
                            <w:rFonts w:ascii="Helvetica" w:hAnsi="Helvetica" w:cs="Helvetica"/>
                            <w:color w:val="202020"/>
                            <w:sz w:val="24"/>
                            <w:szCs w:val="24"/>
                          </w:rPr>
                        </w:pPr>
                        <w:r>
                          <w:rPr>
                            <w:rStyle w:val="Strong"/>
                            <w:rFonts w:ascii="Georgia" w:hAnsi="Georgia" w:cs="Helvetica"/>
                            <w:color w:val="202020"/>
                            <w:sz w:val="24"/>
                            <w:szCs w:val="24"/>
                          </w:rPr>
                          <w:t>Molly Pidgeon</w:t>
                        </w:r>
                        <w:r>
                          <w:rPr>
                            <w:rFonts w:ascii="Georgia" w:hAnsi="Georgia" w:cs="Helvetica"/>
                            <w:color w:val="202020"/>
                            <w:sz w:val="24"/>
                            <w:szCs w:val="24"/>
                          </w:rPr>
                          <w:t>: CEO</w:t>
                        </w:r>
                        <w:r>
                          <w:rPr>
                            <w:rFonts w:ascii="Georgia" w:hAnsi="Georgia" w:cs="Helvetica"/>
                            <w:color w:val="202020"/>
                            <w:sz w:val="18"/>
                            <w:szCs w:val="18"/>
                          </w:rPr>
                          <w:br/>
                          <w:t>''</w:t>
                        </w:r>
                        <w:r>
                          <w:rPr>
                            <w:rFonts w:ascii="Georgia" w:hAnsi="Georgia" w:cs="Helvetica"/>
                            <w:color w:val="222222"/>
                            <w:sz w:val="18"/>
                            <w:szCs w:val="18"/>
                          </w:rPr>
                          <w:t xml:space="preserve">My favorite type of project is all based around the client – I love working with passionate and driven people. </w:t>
                        </w:r>
                        <w:r>
                          <w:rPr>
                            <w:rFonts w:ascii="Georgia" w:hAnsi="Georgia" w:cs="Helvetica"/>
                            <w:color w:val="222222"/>
                            <w:sz w:val="18"/>
                            <w:szCs w:val="18"/>
                          </w:rPr>
                          <w:lastRenderedPageBreak/>
                          <w:t>Helping people create and deliver space that enables a productive work place, creates an environment or a feeling such as an entertainment facility or restaurant, building a facility that offers healthcare services, or a space that fuels and rejuvenates the soul such as a living space. It’s about the client and the relationship and how we can make them succeed.''</w:t>
                        </w:r>
                        <w:r>
                          <w:rPr>
                            <w:rFonts w:ascii="Helvetica" w:hAnsi="Helvetica" w:cs="Helvetica"/>
                            <w:color w:val="202020"/>
                            <w:sz w:val="24"/>
                            <w:szCs w:val="24"/>
                          </w:rPr>
                          <w:t xml:space="preserve"> </w:t>
                        </w:r>
                      </w:p>
                    </w:tc>
                  </w:tr>
                </w:tbl>
                <w:p w14:paraId="60BB2096" w14:textId="77777777" w:rsidR="006A669E" w:rsidRDefault="006A669E">
                  <w:pPr>
                    <w:rPr>
                      <w:rFonts w:asciiTheme="minorHAnsi" w:hAnsiTheme="minorHAnsi" w:cstheme="minorBidi"/>
                    </w:rPr>
                  </w:pPr>
                </w:p>
              </w:tc>
            </w:tr>
          </w:tbl>
          <w:p w14:paraId="3331C1AB"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590A5E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1722D5E9" w14:textId="77777777">
                    <w:tc>
                      <w:tcPr>
                        <w:tcW w:w="0" w:type="auto"/>
                        <w:tcMar>
                          <w:top w:w="0" w:type="dxa"/>
                          <w:left w:w="270" w:type="dxa"/>
                          <w:bottom w:w="135" w:type="dxa"/>
                          <w:right w:w="270" w:type="dxa"/>
                        </w:tcMar>
                        <w:hideMark/>
                      </w:tcPr>
                      <w:p w14:paraId="16DF7F49" w14:textId="77777777" w:rsidR="006A669E" w:rsidRDefault="006A669E">
                        <w:pPr>
                          <w:spacing w:line="360" w:lineRule="auto"/>
                          <w:rPr>
                            <w:rFonts w:ascii="Helvetica" w:hAnsi="Helvetica" w:cs="Helvetica"/>
                            <w:color w:val="202020"/>
                            <w:sz w:val="24"/>
                            <w:szCs w:val="24"/>
                          </w:rPr>
                        </w:pPr>
                        <w:r>
                          <w:rPr>
                            <w:rStyle w:val="Strong"/>
                            <w:rFonts w:ascii="Georgia" w:hAnsi="Georgia" w:cs="Helvetica"/>
                            <w:color w:val="202020"/>
                            <w:sz w:val="24"/>
                            <w:szCs w:val="24"/>
                          </w:rPr>
                          <w:t xml:space="preserve">Dave Donahue: </w:t>
                        </w:r>
                        <w:r>
                          <w:rPr>
                            <w:rFonts w:ascii="Georgia" w:hAnsi="Georgia" w:cs="Helvetica"/>
                            <w:color w:val="202020"/>
                            <w:sz w:val="24"/>
                            <w:szCs w:val="24"/>
                          </w:rPr>
                          <w:t>Project Manager/Site Superintendent</w:t>
                        </w:r>
                        <w:r>
                          <w:rPr>
                            <w:rFonts w:ascii="Georgia" w:hAnsi="Georgia" w:cs="Helvetica"/>
                            <w:color w:val="202020"/>
                            <w:sz w:val="24"/>
                            <w:szCs w:val="24"/>
                          </w:rPr>
                          <w:br/>
                        </w:r>
                        <w:r>
                          <w:rPr>
                            <w:rFonts w:ascii="Georgia" w:hAnsi="Georgia" w:cs="Helvetica"/>
                            <w:color w:val="202020"/>
                            <w:sz w:val="18"/>
                            <w:szCs w:val="18"/>
                          </w:rPr>
                          <w:t>''My favorite type of project is the tenant fit-outs that I have been involved with. Specifically, the tenant fit-outs for medical facilities. These projects already include the shell of the existing building which makes the interior work move along quicker, but usually include a good portion of interior and exterior work."</w:t>
                        </w:r>
                        <w:r>
                          <w:rPr>
                            <w:rFonts w:ascii="Helvetica" w:hAnsi="Helvetica" w:cs="Helvetica"/>
                            <w:color w:val="202020"/>
                            <w:sz w:val="24"/>
                            <w:szCs w:val="24"/>
                          </w:rPr>
                          <w:t xml:space="preserve"> </w:t>
                        </w:r>
                      </w:p>
                    </w:tc>
                  </w:tr>
                </w:tbl>
                <w:p w14:paraId="2E74FC93" w14:textId="77777777" w:rsidR="006A669E" w:rsidRDefault="006A669E">
                  <w:pPr>
                    <w:rPr>
                      <w:rFonts w:asciiTheme="minorHAnsi" w:hAnsiTheme="minorHAnsi" w:cstheme="minorBidi"/>
                    </w:rPr>
                  </w:pPr>
                </w:p>
              </w:tc>
            </w:tr>
          </w:tbl>
          <w:p w14:paraId="7DD1AEED"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077250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1A81759D" w14:textId="77777777">
                    <w:tc>
                      <w:tcPr>
                        <w:tcW w:w="0" w:type="auto"/>
                        <w:tcMar>
                          <w:top w:w="0" w:type="dxa"/>
                          <w:left w:w="270" w:type="dxa"/>
                          <w:bottom w:w="135" w:type="dxa"/>
                          <w:right w:w="270" w:type="dxa"/>
                        </w:tcMar>
                        <w:hideMark/>
                      </w:tcPr>
                      <w:p w14:paraId="7030C84F" w14:textId="77777777" w:rsidR="006A669E" w:rsidRDefault="006A669E">
                        <w:pPr>
                          <w:spacing w:line="360" w:lineRule="auto"/>
                          <w:rPr>
                            <w:rFonts w:ascii="Helvetica" w:hAnsi="Helvetica" w:cs="Helvetica"/>
                            <w:color w:val="202020"/>
                            <w:sz w:val="24"/>
                            <w:szCs w:val="24"/>
                          </w:rPr>
                        </w:pPr>
                        <w:proofErr w:type="spellStart"/>
                        <w:r>
                          <w:rPr>
                            <w:rStyle w:val="Strong"/>
                            <w:rFonts w:ascii="Georgia" w:hAnsi="Georgia" w:cs="Helvetica"/>
                            <w:color w:val="202020"/>
                            <w:sz w:val="24"/>
                            <w:szCs w:val="24"/>
                          </w:rPr>
                          <w:t>Resa</w:t>
                        </w:r>
                        <w:proofErr w:type="spellEnd"/>
                        <w:r>
                          <w:rPr>
                            <w:rStyle w:val="Strong"/>
                            <w:rFonts w:ascii="Georgia" w:hAnsi="Georgia" w:cs="Helvetica"/>
                            <w:color w:val="202020"/>
                            <w:sz w:val="24"/>
                            <w:szCs w:val="24"/>
                          </w:rPr>
                          <w:t xml:space="preserve"> Gray: </w:t>
                        </w:r>
                        <w:r>
                          <w:rPr>
                            <w:rFonts w:ascii="Georgia" w:hAnsi="Georgia" w:cs="Helvetica"/>
                            <w:color w:val="202020"/>
                            <w:sz w:val="24"/>
                            <w:szCs w:val="24"/>
                          </w:rPr>
                          <w:t>Project Manager/ Design Leader </w:t>
                        </w:r>
                        <w:r>
                          <w:rPr>
                            <w:rFonts w:ascii="Georgia" w:hAnsi="Georgia" w:cs="Helvetica"/>
                            <w:color w:val="202020"/>
                            <w:sz w:val="18"/>
                            <w:szCs w:val="18"/>
                          </w:rPr>
                          <w:br/>
                        </w:r>
                        <w:r>
                          <w:rPr>
                            <w:rFonts w:ascii="Georgia" w:hAnsi="Georgia" w:cs="Helvetica"/>
                            <w:color w:val="222222"/>
                            <w:sz w:val="18"/>
                            <w:szCs w:val="18"/>
                          </w:rPr>
                          <w:t xml:space="preserve">''My favorite type of project is a </w:t>
                        </w:r>
                        <w:proofErr w:type="gramStart"/>
                        <w:r>
                          <w:rPr>
                            <w:rFonts w:ascii="Georgia" w:hAnsi="Georgia" w:cs="Helvetica"/>
                            <w:color w:val="222222"/>
                            <w:sz w:val="18"/>
                            <w:szCs w:val="18"/>
                          </w:rPr>
                          <w:t>small scale</w:t>
                        </w:r>
                        <w:proofErr w:type="gramEnd"/>
                        <w:r>
                          <w:rPr>
                            <w:rFonts w:ascii="Georgia" w:hAnsi="Georgia" w:cs="Helvetica"/>
                            <w:color w:val="222222"/>
                            <w:sz w:val="18"/>
                            <w:szCs w:val="18"/>
                          </w:rPr>
                          <w:t xml:space="preserve"> retail, bar, or food related space where the client is excited about using interesting finishes and a design feature that is unique or unexpected that elevates their brand or space.''</w:t>
                        </w:r>
                        <w:r>
                          <w:rPr>
                            <w:rFonts w:ascii="Helvetica" w:hAnsi="Helvetica" w:cs="Helvetica"/>
                            <w:color w:val="202020"/>
                            <w:sz w:val="24"/>
                            <w:szCs w:val="24"/>
                          </w:rPr>
                          <w:t xml:space="preserve"> </w:t>
                        </w:r>
                      </w:p>
                    </w:tc>
                  </w:tr>
                </w:tbl>
                <w:p w14:paraId="7389C5B3" w14:textId="77777777" w:rsidR="006A669E" w:rsidRDefault="006A669E">
                  <w:pPr>
                    <w:rPr>
                      <w:rFonts w:asciiTheme="minorHAnsi" w:hAnsiTheme="minorHAnsi" w:cstheme="minorBidi"/>
                    </w:rPr>
                  </w:pPr>
                </w:p>
              </w:tc>
            </w:tr>
          </w:tbl>
          <w:p w14:paraId="478DBF02"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1BF78B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3A17579D" w14:textId="77777777">
                    <w:tc>
                      <w:tcPr>
                        <w:tcW w:w="0" w:type="auto"/>
                        <w:tcMar>
                          <w:top w:w="0" w:type="dxa"/>
                          <w:left w:w="270" w:type="dxa"/>
                          <w:bottom w:w="135" w:type="dxa"/>
                          <w:right w:w="270" w:type="dxa"/>
                        </w:tcMar>
                        <w:hideMark/>
                      </w:tcPr>
                      <w:p w14:paraId="23E5987A" w14:textId="77777777" w:rsidR="006A669E" w:rsidRDefault="006A669E">
                        <w:pPr>
                          <w:spacing w:line="360" w:lineRule="auto"/>
                          <w:rPr>
                            <w:rFonts w:ascii="Helvetica" w:hAnsi="Helvetica" w:cs="Helvetica"/>
                            <w:color w:val="202020"/>
                            <w:sz w:val="24"/>
                            <w:szCs w:val="24"/>
                          </w:rPr>
                        </w:pPr>
                        <w:r>
                          <w:rPr>
                            <w:rStyle w:val="Strong"/>
                            <w:rFonts w:ascii="Georgia" w:hAnsi="Georgia" w:cs="Helvetica"/>
                            <w:color w:val="202020"/>
                            <w:sz w:val="24"/>
                            <w:szCs w:val="24"/>
                          </w:rPr>
                          <w:t>Stacy Hamel</w:t>
                        </w:r>
                        <w:r>
                          <w:rPr>
                            <w:rFonts w:ascii="Georgia" w:hAnsi="Georgia" w:cs="Helvetica"/>
                            <w:color w:val="202020"/>
                            <w:sz w:val="24"/>
                            <w:szCs w:val="24"/>
                          </w:rPr>
                          <w:t>: Assistant Project Manager</w:t>
                        </w:r>
                        <w:r>
                          <w:rPr>
                            <w:rFonts w:ascii="Helvetica" w:hAnsi="Helvetica" w:cs="Helvetica"/>
                            <w:color w:val="202020"/>
                            <w:sz w:val="24"/>
                            <w:szCs w:val="24"/>
                          </w:rPr>
                          <w:br/>
                        </w:r>
                        <w:r>
                          <w:rPr>
                            <w:rFonts w:ascii="Georgia" w:hAnsi="Georgia" w:cs="Helvetica"/>
                            <w:color w:val="202020"/>
                            <w:sz w:val="18"/>
                            <w:szCs w:val="18"/>
                          </w:rPr>
                          <w:t>"I am still building my experience but as of right now I would have to say commercial projects are my favorite. It is a great feeling to see the public reaction and ultimately get to watch the business thrive once the project is complete. My favorite project thus far was Idle Hands Brewery and Tap Room."</w:t>
                        </w:r>
                        <w:r>
                          <w:rPr>
                            <w:rFonts w:ascii="Helvetica" w:hAnsi="Helvetica" w:cs="Helvetica"/>
                            <w:color w:val="202020"/>
                            <w:sz w:val="24"/>
                            <w:szCs w:val="24"/>
                          </w:rPr>
                          <w:t xml:space="preserve"> </w:t>
                        </w:r>
                      </w:p>
                    </w:tc>
                  </w:tr>
                </w:tbl>
                <w:p w14:paraId="2C88ECF7" w14:textId="77777777" w:rsidR="006A669E" w:rsidRDefault="006A669E">
                  <w:pPr>
                    <w:rPr>
                      <w:rFonts w:asciiTheme="minorHAnsi" w:hAnsiTheme="minorHAnsi" w:cstheme="minorBidi"/>
                    </w:rPr>
                  </w:pPr>
                </w:p>
              </w:tc>
            </w:tr>
          </w:tbl>
          <w:p w14:paraId="02BA5F83"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038ABAA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5E79A625" w14:textId="77777777">
                    <w:trPr>
                      <w:hidden/>
                    </w:trPr>
                    <w:tc>
                      <w:tcPr>
                        <w:tcW w:w="0" w:type="auto"/>
                        <w:tcBorders>
                          <w:top w:val="single" w:sz="12" w:space="0" w:color="EAEAEA"/>
                          <w:left w:val="nil"/>
                          <w:bottom w:val="nil"/>
                          <w:right w:val="nil"/>
                        </w:tcBorders>
                        <w:vAlign w:val="center"/>
                        <w:hideMark/>
                      </w:tcPr>
                      <w:p w14:paraId="42EECEA0" w14:textId="77777777" w:rsidR="006A669E" w:rsidRDefault="006A669E">
                        <w:pPr>
                          <w:rPr>
                            <w:vanish/>
                          </w:rPr>
                        </w:pPr>
                      </w:p>
                    </w:tc>
                  </w:tr>
                </w:tbl>
                <w:p w14:paraId="7BE7B7FF" w14:textId="77777777" w:rsidR="006A669E" w:rsidRDefault="006A669E">
                  <w:pPr>
                    <w:rPr>
                      <w:rFonts w:asciiTheme="minorHAnsi" w:hAnsiTheme="minorHAnsi" w:cstheme="minorBidi"/>
                    </w:rPr>
                  </w:pPr>
                </w:p>
              </w:tc>
            </w:tr>
          </w:tbl>
          <w:p w14:paraId="7C288797"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5C422B6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5E7B0E9D" w14:textId="77777777">
                    <w:tc>
                      <w:tcPr>
                        <w:tcW w:w="0" w:type="auto"/>
                        <w:tcMar>
                          <w:top w:w="0" w:type="dxa"/>
                          <w:left w:w="270" w:type="dxa"/>
                          <w:bottom w:w="135" w:type="dxa"/>
                          <w:right w:w="270" w:type="dxa"/>
                        </w:tcMar>
                        <w:hideMark/>
                      </w:tcPr>
                      <w:p w14:paraId="39E698A7" w14:textId="77777777" w:rsidR="006A669E" w:rsidRDefault="006A669E">
                        <w:pPr>
                          <w:spacing w:line="360" w:lineRule="auto"/>
                          <w:jc w:val="center"/>
                          <w:rPr>
                            <w:rFonts w:ascii="Helvetica" w:hAnsi="Helvetica" w:cs="Helvetica"/>
                            <w:color w:val="202020"/>
                            <w:sz w:val="24"/>
                            <w:szCs w:val="24"/>
                          </w:rPr>
                        </w:pPr>
                        <w:r>
                          <w:rPr>
                            <w:rStyle w:val="Strong"/>
                            <w:rFonts w:ascii="Georgia" w:hAnsi="Georgia" w:cs="Helvetica"/>
                            <w:color w:val="202020"/>
                            <w:sz w:val="60"/>
                            <w:szCs w:val="60"/>
                          </w:rPr>
                          <w:t>Featured Project </w:t>
                        </w:r>
                      </w:p>
                    </w:tc>
                  </w:tr>
                </w:tbl>
                <w:p w14:paraId="31EC95F8" w14:textId="77777777" w:rsidR="006A669E" w:rsidRDefault="006A669E">
                  <w:pPr>
                    <w:rPr>
                      <w:rFonts w:asciiTheme="minorHAnsi" w:hAnsiTheme="minorHAnsi" w:cstheme="minorBidi"/>
                    </w:rPr>
                  </w:pPr>
                </w:p>
              </w:tc>
            </w:tr>
          </w:tbl>
          <w:p w14:paraId="7186EB5F"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63CA8E1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10F29DC9" w14:textId="77777777">
                    <w:trPr>
                      <w:hidden/>
                    </w:trPr>
                    <w:tc>
                      <w:tcPr>
                        <w:tcW w:w="0" w:type="auto"/>
                        <w:tcBorders>
                          <w:top w:val="single" w:sz="12" w:space="0" w:color="EAEAEA"/>
                          <w:left w:val="nil"/>
                          <w:bottom w:val="nil"/>
                          <w:right w:val="nil"/>
                        </w:tcBorders>
                        <w:vAlign w:val="center"/>
                        <w:hideMark/>
                      </w:tcPr>
                      <w:p w14:paraId="6000921F" w14:textId="77777777" w:rsidR="006A669E" w:rsidRDefault="006A669E">
                        <w:pPr>
                          <w:rPr>
                            <w:vanish/>
                          </w:rPr>
                        </w:pPr>
                      </w:p>
                    </w:tc>
                  </w:tr>
                </w:tbl>
                <w:p w14:paraId="469BD86C" w14:textId="77777777" w:rsidR="006A669E" w:rsidRDefault="006A669E">
                  <w:pPr>
                    <w:rPr>
                      <w:rFonts w:asciiTheme="minorHAnsi" w:hAnsiTheme="minorHAnsi" w:cstheme="minorBidi"/>
                    </w:rPr>
                  </w:pPr>
                </w:p>
              </w:tc>
            </w:tr>
          </w:tbl>
          <w:p w14:paraId="6CBAB112"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28514B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02801C55" w14:textId="77777777">
                    <w:tc>
                      <w:tcPr>
                        <w:tcW w:w="0" w:type="auto"/>
                        <w:tcMar>
                          <w:top w:w="0" w:type="dxa"/>
                          <w:left w:w="270" w:type="dxa"/>
                          <w:bottom w:w="135" w:type="dxa"/>
                          <w:right w:w="270" w:type="dxa"/>
                        </w:tcMar>
                        <w:hideMark/>
                      </w:tcPr>
                      <w:p w14:paraId="5127E4C4" w14:textId="77777777" w:rsidR="006A669E" w:rsidRDefault="006A669E">
                        <w:pPr>
                          <w:spacing w:line="360" w:lineRule="auto"/>
                          <w:rPr>
                            <w:rFonts w:ascii="Helvetica" w:hAnsi="Helvetica" w:cs="Helvetica"/>
                            <w:color w:val="202020"/>
                            <w:sz w:val="24"/>
                            <w:szCs w:val="24"/>
                          </w:rPr>
                        </w:pPr>
                        <w:r>
                          <w:rPr>
                            <w:rFonts w:ascii="Georgia" w:hAnsi="Georgia" w:cs="Helvetica"/>
                            <w:color w:val="202020"/>
                            <w:sz w:val="24"/>
                            <w:szCs w:val="24"/>
                          </w:rPr>
                          <w:t>Idle Hands Brewery &amp; Tap Room</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color w:val="202020"/>
                            <w:sz w:val="24"/>
                            <w:szCs w:val="24"/>
                          </w:rPr>
                          <w:br/>
                        </w:r>
                        <w:r>
                          <w:rPr>
                            <w:rFonts w:ascii="Georgia" w:hAnsi="Georgia" w:cs="Helvetica"/>
                            <w:noProof/>
                            <w:color w:val="202020"/>
                            <w:sz w:val="18"/>
                            <w:szCs w:val="18"/>
                          </w:rPr>
                          <w:drawing>
                            <wp:inline distT="0" distB="0" distL="0" distR="0" wp14:anchorId="119DB038" wp14:editId="697E02CC">
                              <wp:extent cx="2374900" cy="1778000"/>
                              <wp:effectExtent l="0" t="0" r="6350" b="0"/>
                              <wp:docPr id="6" name="Picture 6" descr="https://gallery.mailchimp.com/db2e2918dd3ef4ce193904ba4/images/0188ec13-23ee-419c-abda-80a5ddb9a1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b2e2918dd3ef4ce193904ba4/images/0188ec13-23ee-419c-abda-80a5ddb9a19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Pr>
                            <w:rFonts w:ascii="Georgia" w:hAnsi="Georgia" w:cs="Helvetica"/>
                            <w:color w:val="202020"/>
                            <w:sz w:val="18"/>
                            <w:szCs w:val="18"/>
                          </w:rPr>
                          <w:t xml:space="preserve">Idle Hands Brewery &amp; Tap has been completely re-vamped, </w:t>
                        </w:r>
                        <w:r>
                          <w:rPr>
                            <w:rFonts w:ascii="Georgia" w:hAnsi="Georgia" w:cs="Helvetica"/>
                            <w:color w:val="202020"/>
                            <w:sz w:val="18"/>
                            <w:szCs w:val="18"/>
                          </w:rPr>
                          <w:lastRenderedPageBreak/>
                          <w:t xml:space="preserve">making it a great place to hang out with friends, while enjoying some craft beer, From repurposing old factory window frames, in order to separate the manufacturing area from the tasting area, to completely re-hauling the bar from repurposed brewery shipping materials, the new space feels ten times larger, even though no square-footage was gained. Visit </w:t>
                        </w:r>
                        <w:hyperlink r:id="rId6" w:tgtFrame="_blank" w:history="1">
                          <w:r>
                            <w:rPr>
                              <w:rStyle w:val="Hyperlink"/>
                              <w:rFonts w:ascii="Georgia" w:hAnsi="Georgia" w:cs="Helvetica"/>
                              <w:color w:val="2BAADF"/>
                              <w:sz w:val="18"/>
                              <w:szCs w:val="18"/>
                            </w:rPr>
                            <w:t>Idle Hands Brewery &amp; Tap Room</w:t>
                          </w:r>
                        </w:hyperlink>
                        <w:r>
                          <w:rPr>
                            <w:rFonts w:ascii="Georgia" w:hAnsi="Georgia" w:cs="Helvetica"/>
                            <w:color w:val="202020"/>
                            <w:sz w:val="18"/>
                            <w:szCs w:val="18"/>
                          </w:rPr>
                          <w:t xml:space="preserve"> to enjoy great beer and great design. </w:t>
                        </w:r>
                        <w:r>
                          <w:rPr>
                            <w:rFonts w:ascii="Helvetica" w:hAnsi="Helvetica" w:cs="Helvetica"/>
                            <w:color w:val="202020"/>
                            <w:sz w:val="24"/>
                            <w:szCs w:val="24"/>
                          </w:rPr>
                          <w:t xml:space="preserve"> </w:t>
                        </w:r>
                      </w:p>
                    </w:tc>
                  </w:tr>
                </w:tbl>
                <w:p w14:paraId="07CB964A" w14:textId="77777777" w:rsidR="006A669E" w:rsidRDefault="006A669E">
                  <w:pPr>
                    <w:rPr>
                      <w:rFonts w:asciiTheme="minorHAnsi" w:hAnsiTheme="minorHAnsi" w:cstheme="minorBidi"/>
                    </w:rPr>
                  </w:pPr>
                </w:p>
              </w:tc>
            </w:tr>
          </w:tbl>
          <w:p w14:paraId="51BF152C"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45105AF4" w14:textId="77777777">
              <w:trPr>
                <w:hidden/>
              </w:trPr>
              <w:tc>
                <w:tcPr>
                  <w:tcW w:w="0" w:type="auto"/>
                  <w:tcMar>
                    <w:top w:w="270" w:type="dxa"/>
                    <w:left w:w="270" w:type="dxa"/>
                    <w:bottom w:w="270" w:type="dxa"/>
                    <w:right w:w="270" w:type="dxa"/>
                  </w:tcMar>
                  <w:vAlign w:val="center"/>
                  <w:hideMark/>
                </w:tcPr>
                <w:tbl>
                  <w:tblPr>
                    <w:tblW w:w="5000" w:type="pct"/>
                    <w:tblBorders>
                      <w:top w:val="double" w:sz="12" w:space="0" w:color="222222"/>
                    </w:tblBorders>
                    <w:tblCellMar>
                      <w:left w:w="0" w:type="dxa"/>
                      <w:right w:w="0" w:type="dxa"/>
                    </w:tblCellMar>
                    <w:tblLook w:val="04A0" w:firstRow="1" w:lastRow="0" w:firstColumn="1" w:lastColumn="0" w:noHBand="0" w:noVBand="1"/>
                  </w:tblPr>
                  <w:tblGrid>
                    <w:gridCol w:w="8820"/>
                  </w:tblGrid>
                  <w:tr w:rsidR="006A669E" w14:paraId="421BF852" w14:textId="77777777">
                    <w:trPr>
                      <w:hidden/>
                    </w:trPr>
                    <w:tc>
                      <w:tcPr>
                        <w:tcW w:w="0" w:type="auto"/>
                        <w:tcBorders>
                          <w:top w:val="double" w:sz="12" w:space="0" w:color="222222"/>
                          <w:left w:val="nil"/>
                          <w:bottom w:val="nil"/>
                          <w:right w:val="nil"/>
                        </w:tcBorders>
                        <w:vAlign w:val="center"/>
                        <w:hideMark/>
                      </w:tcPr>
                      <w:p w14:paraId="2A9C1D47" w14:textId="77777777" w:rsidR="006A669E" w:rsidRDefault="006A669E">
                        <w:pPr>
                          <w:rPr>
                            <w:vanish/>
                          </w:rPr>
                        </w:pPr>
                      </w:p>
                    </w:tc>
                  </w:tr>
                </w:tbl>
                <w:p w14:paraId="46123F39" w14:textId="77777777" w:rsidR="006A669E" w:rsidRDefault="006A669E">
                  <w:pPr>
                    <w:rPr>
                      <w:rFonts w:asciiTheme="minorHAnsi" w:hAnsiTheme="minorHAnsi" w:cstheme="minorBidi"/>
                    </w:rPr>
                  </w:pPr>
                </w:p>
              </w:tc>
            </w:tr>
          </w:tbl>
          <w:p w14:paraId="1F7E160A"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2E96B2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45FD25DA" w14:textId="77777777">
                    <w:tc>
                      <w:tcPr>
                        <w:tcW w:w="0" w:type="auto"/>
                        <w:tcMar>
                          <w:top w:w="0" w:type="dxa"/>
                          <w:left w:w="270" w:type="dxa"/>
                          <w:bottom w:w="135" w:type="dxa"/>
                          <w:right w:w="270" w:type="dxa"/>
                        </w:tcMar>
                        <w:hideMark/>
                      </w:tcPr>
                      <w:p w14:paraId="4320377A" w14:textId="77777777" w:rsidR="006A669E" w:rsidRDefault="006A669E">
                        <w:pPr>
                          <w:spacing w:line="360" w:lineRule="auto"/>
                          <w:jc w:val="center"/>
                          <w:rPr>
                            <w:rFonts w:ascii="Helvetica" w:hAnsi="Helvetica" w:cs="Helvetica"/>
                            <w:color w:val="202020"/>
                            <w:sz w:val="24"/>
                            <w:szCs w:val="24"/>
                          </w:rPr>
                        </w:pPr>
                        <w:r>
                          <w:rPr>
                            <w:rFonts w:ascii="Helvetica" w:hAnsi="Helvetica" w:cs="Helvetica"/>
                            <w:color w:val="202020"/>
                            <w:sz w:val="24"/>
                            <w:szCs w:val="24"/>
                          </w:rPr>
                          <w:br/>
                        </w:r>
                        <w:r>
                          <w:rPr>
                            <w:rStyle w:val="Strong"/>
                            <w:rFonts w:ascii="Georgia" w:hAnsi="Georgia" w:cs="Helvetica"/>
                            <w:color w:val="202020"/>
                            <w:sz w:val="60"/>
                            <w:szCs w:val="60"/>
                          </w:rPr>
                          <w:t>House of Dietrich News</w:t>
                        </w:r>
                      </w:p>
                    </w:tc>
                  </w:tr>
                </w:tbl>
                <w:p w14:paraId="1BA1F091" w14:textId="77777777" w:rsidR="006A669E" w:rsidRDefault="006A669E">
                  <w:pPr>
                    <w:rPr>
                      <w:rFonts w:asciiTheme="minorHAnsi" w:hAnsiTheme="minorHAnsi" w:cstheme="minorBidi"/>
                    </w:rPr>
                  </w:pPr>
                </w:p>
              </w:tc>
            </w:tr>
          </w:tbl>
          <w:p w14:paraId="66462CEB"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5C4D93D9" w14:textId="77777777">
              <w:trPr>
                <w:hidden/>
              </w:trPr>
              <w:tc>
                <w:tcPr>
                  <w:tcW w:w="0" w:type="auto"/>
                  <w:tcMar>
                    <w:top w:w="270" w:type="dxa"/>
                    <w:left w:w="270" w:type="dxa"/>
                    <w:bottom w:w="270" w:type="dxa"/>
                    <w:right w:w="270" w:type="dxa"/>
                  </w:tcMar>
                  <w:vAlign w:val="center"/>
                  <w:hideMark/>
                </w:tcPr>
                <w:tbl>
                  <w:tblPr>
                    <w:tblW w:w="5000" w:type="pct"/>
                    <w:tblBorders>
                      <w:top w:val="double" w:sz="12" w:space="0" w:color="222222"/>
                    </w:tblBorders>
                    <w:tblCellMar>
                      <w:left w:w="0" w:type="dxa"/>
                      <w:right w:w="0" w:type="dxa"/>
                    </w:tblCellMar>
                    <w:tblLook w:val="04A0" w:firstRow="1" w:lastRow="0" w:firstColumn="1" w:lastColumn="0" w:noHBand="0" w:noVBand="1"/>
                  </w:tblPr>
                  <w:tblGrid>
                    <w:gridCol w:w="8820"/>
                  </w:tblGrid>
                  <w:tr w:rsidR="006A669E" w14:paraId="134E611D" w14:textId="77777777">
                    <w:trPr>
                      <w:hidden/>
                    </w:trPr>
                    <w:tc>
                      <w:tcPr>
                        <w:tcW w:w="0" w:type="auto"/>
                        <w:tcBorders>
                          <w:top w:val="double" w:sz="12" w:space="0" w:color="222222"/>
                          <w:left w:val="nil"/>
                          <w:bottom w:val="nil"/>
                          <w:right w:val="nil"/>
                        </w:tcBorders>
                        <w:vAlign w:val="center"/>
                        <w:hideMark/>
                      </w:tcPr>
                      <w:p w14:paraId="2D3632FA" w14:textId="77777777" w:rsidR="006A669E" w:rsidRDefault="006A669E">
                        <w:pPr>
                          <w:rPr>
                            <w:vanish/>
                          </w:rPr>
                        </w:pPr>
                      </w:p>
                    </w:tc>
                  </w:tr>
                </w:tbl>
                <w:p w14:paraId="40F0432B" w14:textId="77777777" w:rsidR="006A669E" w:rsidRDefault="006A669E">
                  <w:pPr>
                    <w:rPr>
                      <w:rFonts w:asciiTheme="minorHAnsi" w:hAnsiTheme="minorHAnsi" w:cstheme="minorBidi"/>
                    </w:rPr>
                  </w:pPr>
                </w:p>
              </w:tc>
            </w:tr>
          </w:tbl>
          <w:p w14:paraId="272DD3C2"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10D90D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36BE805E" w14:textId="77777777">
                    <w:tc>
                      <w:tcPr>
                        <w:tcW w:w="0" w:type="auto"/>
                        <w:tcMar>
                          <w:top w:w="0" w:type="dxa"/>
                          <w:left w:w="270" w:type="dxa"/>
                          <w:bottom w:w="135" w:type="dxa"/>
                          <w:right w:w="270" w:type="dxa"/>
                        </w:tcMar>
                        <w:hideMark/>
                      </w:tcPr>
                      <w:p w14:paraId="242190D8" w14:textId="77777777" w:rsidR="006A669E" w:rsidRDefault="006A669E">
                        <w:pPr>
                          <w:spacing w:line="360" w:lineRule="auto"/>
                          <w:rPr>
                            <w:rFonts w:ascii="Helvetica" w:hAnsi="Helvetica" w:cs="Helvetica"/>
                            <w:color w:val="202020"/>
                            <w:sz w:val="24"/>
                            <w:szCs w:val="24"/>
                          </w:rPr>
                        </w:pPr>
                        <w:r>
                          <w:rPr>
                            <w:rFonts w:ascii="Georgia" w:hAnsi="Georgia" w:cs="Helvetica"/>
                            <w:color w:val="202020"/>
                            <w:sz w:val="30"/>
                            <w:szCs w:val="30"/>
                          </w:rPr>
                          <w:t>Have You Heard?! We Launched Our Website!  </w:t>
                        </w:r>
                        <w:r>
                          <w:rPr>
                            <w:rFonts w:ascii="Helvetica" w:hAnsi="Helvetica" w:cs="Helvetica"/>
                            <w:color w:val="202020"/>
                            <w:sz w:val="24"/>
                            <w:szCs w:val="24"/>
                          </w:rPr>
                          <w:br/>
                        </w:r>
                        <w:r>
                          <w:rPr>
                            <w:rFonts w:ascii="Helvetica" w:hAnsi="Helvetica" w:cs="Helvetica"/>
                            <w:color w:val="202020"/>
                            <w:sz w:val="24"/>
                            <w:szCs w:val="24"/>
                          </w:rPr>
                          <w:br/>
                        </w:r>
                        <w:r>
                          <w:rPr>
                            <w:rFonts w:ascii="Georgia" w:hAnsi="Georgia" w:cs="Helvetica"/>
                            <w:color w:val="202020"/>
                            <w:sz w:val="18"/>
                            <w:szCs w:val="18"/>
                          </w:rPr>
                          <w:t xml:space="preserve">We are so happy to announce that House of Dietrich's new and improved website has launched. </w:t>
                        </w:r>
                        <w:hyperlink r:id="rId7" w:tgtFrame="_blank" w:history="1">
                          <w:r>
                            <w:rPr>
                              <w:rStyle w:val="Hyperlink"/>
                              <w:rFonts w:ascii="Georgia" w:hAnsi="Georgia" w:cs="Helvetica"/>
                              <w:color w:val="2BAADF"/>
                              <w:sz w:val="18"/>
                              <w:szCs w:val="18"/>
                            </w:rPr>
                            <w:t>H</w:t>
                          </w:r>
                        </w:hyperlink>
                        <w:hyperlink r:id="rId8" w:tgtFrame="_blank" w:history="1">
                          <w:r>
                            <w:rPr>
                              <w:rStyle w:val="Hyperlink"/>
                              <w:rFonts w:ascii="Georgia" w:hAnsi="Georgia" w:cs="Helvetica"/>
                              <w:color w:val="2BAADF"/>
                              <w:sz w:val="18"/>
                              <w:szCs w:val="18"/>
                            </w:rPr>
                            <w:t>ouseofdietrich.com</w:t>
                          </w:r>
                        </w:hyperlink>
                        <w:r>
                          <w:rPr>
                            <w:rFonts w:ascii="Georgia" w:hAnsi="Georgia" w:cs="Helvetica"/>
                            <w:color w:val="202020"/>
                            <w:sz w:val="18"/>
                            <w:szCs w:val="18"/>
                          </w:rPr>
                          <w:t xml:space="preserve"> features </w:t>
                        </w:r>
                        <w:r>
                          <w:rPr>
                            <w:rStyle w:val="m-168249110768400600il"/>
                            <w:rFonts w:ascii="Georgia" w:hAnsi="Georgia" w:cs="Helvetica"/>
                            <w:color w:val="000000"/>
                            <w:sz w:val="18"/>
                            <w:szCs w:val="18"/>
                          </w:rPr>
                          <w:t>new</w:t>
                        </w:r>
                        <w:r>
                          <w:rPr>
                            <w:rFonts w:ascii="Georgia" w:hAnsi="Georgia" w:cs="Helvetica"/>
                            <w:color w:val="000000"/>
                            <w:sz w:val="18"/>
                            <w:szCs w:val="18"/>
                          </w:rPr>
                          <w:t xml:space="preserve"> and exciting content which includes information about the company and our services, a blog section so you can keep up with all our latest happenings and a shop section where you can purchase some original House of Dietrich pieces. Check us out! </w:t>
                        </w:r>
                        <w:r>
                          <w:rPr>
                            <w:rFonts w:ascii="Helvetica" w:hAnsi="Helvetica" w:cs="Helvetica"/>
                            <w:color w:val="202020"/>
                            <w:sz w:val="24"/>
                            <w:szCs w:val="24"/>
                          </w:rPr>
                          <w:br/>
                          <w:t xml:space="preserve">  </w:t>
                        </w:r>
                      </w:p>
                    </w:tc>
                  </w:tr>
                </w:tbl>
                <w:p w14:paraId="454F5E14" w14:textId="77777777" w:rsidR="006A669E" w:rsidRDefault="006A669E">
                  <w:pPr>
                    <w:rPr>
                      <w:rFonts w:asciiTheme="minorHAnsi" w:hAnsiTheme="minorHAnsi" w:cstheme="minorBidi"/>
                    </w:rPr>
                  </w:pPr>
                </w:p>
              </w:tc>
            </w:tr>
          </w:tbl>
          <w:p w14:paraId="71E767A6"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4BEA8CE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32347622" w14:textId="77777777">
                    <w:tc>
                      <w:tcPr>
                        <w:tcW w:w="0" w:type="auto"/>
                        <w:tcMar>
                          <w:top w:w="0" w:type="dxa"/>
                          <w:left w:w="270" w:type="dxa"/>
                          <w:bottom w:w="135" w:type="dxa"/>
                          <w:right w:w="270" w:type="dxa"/>
                        </w:tcMar>
                        <w:hideMark/>
                      </w:tcPr>
                      <w:p w14:paraId="55803314" w14:textId="77777777" w:rsidR="006A669E" w:rsidRDefault="006A669E">
                        <w:pPr>
                          <w:spacing w:line="360" w:lineRule="auto"/>
                          <w:rPr>
                            <w:rFonts w:ascii="Helvetica" w:hAnsi="Helvetica" w:cs="Helvetica"/>
                            <w:color w:val="202020"/>
                            <w:sz w:val="24"/>
                            <w:szCs w:val="24"/>
                          </w:rPr>
                        </w:pPr>
                        <w:r>
                          <w:rPr>
                            <w:rFonts w:ascii="Georgia" w:hAnsi="Georgia" w:cs="Helvetica"/>
                            <w:color w:val="202020"/>
                            <w:sz w:val="30"/>
                            <w:szCs w:val="30"/>
                          </w:rPr>
                          <w:t>Look! We're in Northshore Home </w:t>
                        </w:r>
                        <w:r>
                          <w:rPr>
                            <w:rFonts w:ascii="Helvetica" w:hAnsi="Helvetica" w:cs="Helvetica"/>
                            <w:color w:val="202020"/>
                            <w:sz w:val="24"/>
                            <w:szCs w:val="24"/>
                          </w:rPr>
                          <w:br/>
                        </w:r>
                        <w:r>
                          <w:rPr>
                            <w:rFonts w:ascii="Helvetica" w:hAnsi="Helvetica" w:cs="Helvetica"/>
                            <w:color w:val="202020"/>
                            <w:sz w:val="24"/>
                            <w:szCs w:val="24"/>
                          </w:rPr>
                          <w:br/>
                        </w:r>
                        <w:r>
                          <w:rPr>
                            <w:rFonts w:ascii="Georgia" w:hAnsi="Georgia" w:cs="Helvetica"/>
                            <w:color w:val="202020"/>
                            <w:sz w:val="18"/>
                            <w:szCs w:val="18"/>
                          </w:rPr>
                          <w:t xml:space="preserve">House of Dietrich is honored to be featured in the Spring issue of </w:t>
                        </w:r>
                        <w:r>
                          <w:rPr>
                            <w:rStyle w:val="Emphasis"/>
                            <w:rFonts w:ascii="Georgia" w:hAnsi="Georgia" w:cs="Helvetica"/>
                            <w:color w:val="202020"/>
                            <w:sz w:val="18"/>
                            <w:szCs w:val="18"/>
                          </w:rPr>
                          <w:t xml:space="preserve">Northshore Home Magazine </w:t>
                        </w:r>
                        <w:r>
                          <w:rPr>
                            <w:rFonts w:ascii="Georgia" w:hAnsi="Georgia" w:cs="Helvetica"/>
                            <w:color w:val="202020"/>
                            <w:sz w:val="18"/>
                            <w:szCs w:val="18"/>
                          </w:rPr>
                          <w:t xml:space="preserve">for our work transforming a contractor-grade bathroom into a rustic-glam haven. To check out the story pick up a copy of Northshore Home on newsstands now - or check out the digital version </w:t>
                        </w:r>
                        <w:hyperlink r:id="rId9" w:tgtFrame="_blank" w:history="1">
                          <w:r>
                            <w:rPr>
                              <w:rStyle w:val="Hyperlink"/>
                              <w:rFonts w:ascii="Georgia" w:hAnsi="Georgia" w:cs="Helvetica"/>
                              <w:color w:val="2BAADF"/>
                              <w:sz w:val="18"/>
                              <w:szCs w:val="18"/>
                            </w:rPr>
                            <w:t>HERE</w:t>
                          </w:r>
                        </w:hyperlink>
                        <w:r>
                          <w:rPr>
                            <w:rFonts w:ascii="Georgia" w:hAnsi="Georgia" w:cs="Helvetica"/>
                            <w:color w:val="202020"/>
                            <w:sz w:val="18"/>
                            <w:szCs w:val="18"/>
                          </w:rPr>
                          <w:t>. </w:t>
                        </w:r>
                        <w:r>
                          <w:rPr>
                            <w:rFonts w:ascii="Helvetica" w:hAnsi="Helvetica" w:cs="Helvetica"/>
                            <w:color w:val="202020"/>
                            <w:sz w:val="24"/>
                            <w:szCs w:val="24"/>
                          </w:rPr>
                          <w:t xml:space="preserve"> </w:t>
                        </w:r>
                      </w:p>
                    </w:tc>
                  </w:tr>
                </w:tbl>
                <w:p w14:paraId="21A4D776" w14:textId="77777777" w:rsidR="006A669E" w:rsidRDefault="006A669E">
                  <w:pPr>
                    <w:rPr>
                      <w:rFonts w:asciiTheme="minorHAnsi" w:hAnsiTheme="minorHAnsi" w:cstheme="minorBidi"/>
                    </w:rPr>
                  </w:pPr>
                </w:p>
              </w:tc>
            </w:tr>
          </w:tbl>
          <w:p w14:paraId="002D4FBF"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388CE32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6A669E" w14:paraId="2137987F" w14:textId="77777777">
                    <w:trPr>
                      <w:hidden/>
                    </w:trPr>
                    <w:tc>
                      <w:tcPr>
                        <w:tcW w:w="0" w:type="auto"/>
                        <w:tcBorders>
                          <w:top w:val="single" w:sz="12" w:space="0" w:color="EAEAEA"/>
                          <w:left w:val="nil"/>
                          <w:bottom w:val="nil"/>
                          <w:right w:val="nil"/>
                        </w:tcBorders>
                        <w:vAlign w:val="center"/>
                        <w:hideMark/>
                      </w:tcPr>
                      <w:p w14:paraId="6558F839" w14:textId="77777777" w:rsidR="006A669E" w:rsidRDefault="006A669E">
                        <w:pPr>
                          <w:rPr>
                            <w:vanish/>
                          </w:rPr>
                        </w:pPr>
                      </w:p>
                    </w:tc>
                  </w:tr>
                </w:tbl>
                <w:p w14:paraId="6CE216AD" w14:textId="77777777" w:rsidR="006A669E" w:rsidRDefault="006A669E">
                  <w:pPr>
                    <w:rPr>
                      <w:rFonts w:asciiTheme="minorHAnsi" w:hAnsiTheme="minorHAnsi" w:cstheme="minorBidi"/>
                    </w:rPr>
                  </w:pPr>
                </w:p>
              </w:tc>
            </w:tr>
          </w:tbl>
          <w:p w14:paraId="0FF45120"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1F95599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6286E958" w14:textId="77777777">
                    <w:tc>
                      <w:tcPr>
                        <w:tcW w:w="0" w:type="auto"/>
                        <w:tcMar>
                          <w:top w:w="0" w:type="dxa"/>
                          <w:left w:w="270" w:type="dxa"/>
                          <w:bottom w:w="135" w:type="dxa"/>
                          <w:right w:w="270" w:type="dxa"/>
                        </w:tcMar>
                        <w:hideMark/>
                      </w:tcPr>
                      <w:p w14:paraId="2AD9044E" w14:textId="77777777" w:rsidR="006A669E" w:rsidRDefault="006A669E">
                        <w:pPr>
                          <w:spacing w:line="360" w:lineRule="auto"/>
                          <w:rPr>
                            <w:rFonts w:ascii="Helvetica" w:hAnsi="Helvetica" w:cs="Helvetica"/>
                            <w:color w:val="202020"/>
                            <w:sz w:val="24"/>
                            <w:szCs w:val="24"/>
                          </w:rPr>
                        </w:pPr>
                        <w:r>
                          <w:rPr>
                            <w:rFonts w:ascii="Georgia" w:hAnsi="Georgia" w:cs="Arial"/>
                            <w:color w:val="333333"/>
                            <w:sz w:val="30"/>
                            <w:szCs w:val="30"/>
                          </w:rPr>
                          <w:t>Welcome Mat Workshop at Mitchell Gold + Bob Williams </w:t>
                        </w:r>
                        <w:r>
                          <w:rPr>
                            <w:rFonts w:ascii="Helvetica" w:hAnsi="Helvetica" w:cs="Helvetica"/>
                            <w:color w:val="202020"/>
                            <w:sz w:val="24"/>
                            <w:szCs w:val="24"/>
                          </w:rPr>
                          <w:br/>
                        </w:r>
                        <w:r>
                          <w:rPr>
                            <w:rFonts w:ascii="Helvetica" w:hAnsi="Helvetica" w:cs="Helvetica"/>
                            <w:color w:val="202020"/>
                            <w:sz w:val="24"/>
                            <w:szCs w:val="24"/>
                          </w:rPr>
                          <w:br/>
                        </w:r>
                        <w:r>
                          <w:rPr>
                            <w:rFonts w:ascii="Georgia" w:hAnsi="Georgia" w:cs="Helvetica"/>
                            <w:noProof/>
                            <w:color w:val="202020"/>
                            <w:sz w:val="24"/>
                            <w:szCs w:val="24"/>
                          </w:rPr>
                          <w:lastRenderedPageBreak/>
                          <w:drawing>
                            <wp:inline distT="0" distB="0" distL="0" distR="0" wp14:anchorId="223E3DA1" wp14:editId="48CF0415">
                              <wp:extent cx="2857500" cy="2139950"/>
                              <wp:effectExtent l="0" t="0" r="0" b="0"/>
                              <wp:docPr id="5" name="Picture 5" descr="https://gallery.mailchimp.com/db2e2918dd3ef4ce193904ba4/images/e186b722-2046-4ccb-9e9a-31ab272ead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db2e2918dd3ef4ce193904ba4/images/e186b722-2046-4ccb-9e9a-31ab272ead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Pr>
                            <w:rFonts w:ascii="Georgia" w:hAnsi="Georgia" w:cs="Helvetica"/>
                            <w:color w:val="202020"/>
                            <w:sz w:val="18"/>
                            <w:szCs w:val="18"/>
                          </w:rPr>
                          <w:t xml:space="preserve">On Tuesday, May 1st and Wednesday, May 2nd, Molly Pidgeon and House of Dietrich hosted a Spring Welcome Mat workshop at Mitchell Gold + Bob Williams Natick and Boston. Guests were treated to light bites and libations, while creating their custom front door welcome mat, guided by Molly. Be sure to follow House of Dietrich on </w:t>
                        </w:r>
                        <w:hyperlink r:id="rId11" w:tgtFrame="_blank" w:history="1">
                          <w:r>
                            <w:rPr>
                              <w:rStyle w:val="Hyperlink"/>
                              <w:rFonts w:ascii="Georgia" w:hAnsi="Georgia" w:cs="Helvetica"/>
                              <w:color w:val="2BAADF"/>
                              <w:sz w:val="18"/>
                              <w:szCs w:val="18"/>
                            </w:rPr>
                            <w:t>Facebook</w:t>
                          </w:r>
                        </w:hyperlink>
                        <w:r>
                          <w:rPr>
                            <w:rFonts w:ascii="Georgia" w:hAnsi="Georgia" w:cs="Helvetica"/>
                            <w:color w:val="202020"/>
                            <w:sz w:val="18"/>
                            <w:szCs w:val="18"/>
                          </w:rPr>
                          <w:t xml:space="preserve"> and </w:t>
                        </w:r>
                        <w:hyperlink r:id="rId12" w:tgtFrame="_blank" w:history="1">
                          <w:r>
                            <w:rPr>
                              <w:rStyle w:val="Hyperlink"/>
                              <w:rFonts w:ascii="Georgia" w:hAnsi="Georgia" w:cs="Helvetica"/>
                              <w:color w:val="2BAADF"/>
                              <w:sz w:val="18"/>
                              <w:szCs w:val="18"/>
                            </w:rPr>
                            <w:t>Instagram</w:t>
                          </w:r>
                        </w:hyperlink>
                        <w:r>
                          <w:rPr>
                            <w:rFonts w:ascii="Georgia" w:hAnsi="Georgia" w:cs="Helvetica"/>
                            <w:color w:val="202020"/>
                            <w:sz w:val="18"/>
                            <w:szCs w:val="18"/>
                          </w:rPr>
                          <w:t xml:space="preserve"> for news and updates on future workshops hosted by Molly. </w:t>
                        </w:r>
                        <w:r>
                          <w:rPr>
                            <w:rFonts w:ascii="Helvetica" w:hAnsi="Helvetica" w:cs="Helvetica"/>
                            <w:color w:val="202020"/>
                            <w:sz w:val="24"/>
                            <w:szCs w:val="24"/>
                          </w:rPr>
                          <w:t xml:space="preserve"> </w:t>
                        </w:r>
                      </w:p>
                    </w:tc>
                  </w:tr>
                </w:tbl>
                <w:p w14:paraId="6CB2B9F8" w14:textId="77777777" w:rsidR="006A669E" w:rsidRDefault="006A669E">
                  <w:pPr>
                    <w:rPr>
                      <w:rFonts w:asciiTheme="minorHAnsi" w:hAnsiTheme="minorHAnsi" w:cstheme="minorBidi"/>
                    </w:rPr>
                  </w:pPr>
                </w:p>
              </w:tc>
            </w:tr>
          </w:tbl>
          <w:p w14:paraId="3F9B422F"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668DF8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35CE1291" w14:textId="77777777">
                    <w:tc>
                      <w:tcPr>
                        <w:tcW w:w="0" w:type="auto"/>
                        <w:tcMar>
                          <w:top w:w="0" w:type="dxa"/>
                          <w:left w:w="270" w:type="dxa"/>
                          <w:bottom w:w="135" w:type="dxa"/>
                          <w:right w:w="270" w:type="dxa"/>
                        </w:tcMar>
                        <w:hideMark/>
                      </w:tcPr>
                      <w:p w14:paraId="4246EBBA" w14:textId="77777777" w:rsidR="006A669E" w:rsidRDefault="006A669E">
                        <w:pPr>
                          <w:spacing w:line="360" w:lineRule="auto"/>
                          <w:rPr>
                            <w:rFonts w:ascii="Helvetica" w:hAnsi="Helvetica" w:cs="Helvetica"/>
                            <w:color w:val="202020"/>
                            <w:sz w:val="24"/>
                            <w:szCs w:val="24"/>
                          </w:rPr>
                        </w:pPr>
                        <w:r>
                          <w:rPr>
                            <w:rFonts w:ascii="Helvetica" w:hAnsi="Helvetica" w:cs="Helvetica"/>
                            <w:color w:val="202020"/>
                            <w:sz w:val="24"/>
                            <w:szCs w:val="24"/>
                          </w:rPr>
                          <w:t xml:space="preserve">         </w:t>
                        </w:r>
                      </w:p>
                    </w:tc>
                  </w:tr>
                </w:tbl>
                <w:p w14:paraId="3DAB0FE7" w14:textId="77777777" w:rsidR="006A669E" w:rsidRDefault="006A669E">
                  <w:pPr>
                    <w:rPr>
                      <w:rFonts w:asciiTheme="minorHAnsi" w:hAnsiTheme="minorHAnsi" w:cstheme="minorBidi"/>
                    </w:rPr>
                  </w:pPr>
                </w:p>
              </w:tc>
            </w:tr>
          </w:tbl>
          <w:p w14:paraId="6F904DD5"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72604EE8" w14:textId="77777777">
              <w:trPr>
                <w:hidden/>
              </w:trPr>
              <w:tc>
                <w:tcPr>
                  <w:tcW w:w="0" w:type="auto"/>
                  <w:tcMar>
                    <w:top w:w="270" w:type="dxa"/>
                    <w:left w:w="270" w:type="dxa"/>
                    <w:bottom w:w="270" w:type="dxa"/>
                    <w:right w:w="270" w:type="dxa"/>
                  </w:tcMar>
                  <w:vAlign w:val="center"/>
                  <w:hideMark/>
                </w:tcPr>
                <w:tbl>
                  <w:tblPr>
                    <w:tblW w:w="5000" w:type="pct"/>
                    <w:tblBorders>
                      <w:top w:val="double" w:sz="12" w:space="0" w:color="222222"/>
                    </w:tblBorders>
                    <w:tblCellMar>
                      <w:left w:w="0" w:type="dxa"/>
                      <w:right w:w="0" w:type="dxa"/>
                    </w:tblCellMar>
                    <w:tblLook w:val="04A0" w:firstRow="1" w:lastRow="0" w:firstColumn="1" w:lastColumn="0" w:noHBand="0" w:noVBand="1"/>
                  </w:tblPr>
                  <w:tblGrid>
                    <w:gridCol w:w="8820"/>
                  </w:tblGrid>
                  <w:tr w:rsidR="006A669E" w14:paraId="384B4796" w14:textId="77777777">
                    <w:trPr>
                      <w:hidden/>
                    </w:trPr>
                    <w:tc>
                      <w:tcPr>
                        <w:tcW w:w="0" w:type="auto"/>
                        <w:tcBorders>
                          <w:top w:val="double" w:sz="12" w:space="0" w:color="222222"/>
                          <w:left w:val="nil"/>
                          <w:bottom w:val="nil"/>
                          <w:right w:val="nil"/>
                        </w:tcBorders>
                        <w:vAlign w:val="center"/>
                        <w:hideMark/>
                      </w:tcPr>
                      <w:p w14:paraId="0E06DCA4" w14:textId="77777777" w:rsidR="006A669E" w:rsidRDefault="006A669E">
                        <w:pPr>
                          <w:rPr>
                            <w:vanish/>
                          </w:rPr>
                        </w:pPr>
                      </w:p>
                    </w:tc>
                  </w:tr>
                </w:tbl>
                <w:p w14:paraId="3B060E53" w14:textId="77777777" w:rsidR="006A669E" w:rsidRDefault="006A669E">
                  <w:pPr>
                    <w:rPr>
                      <w:rFonts w:asciiTheme="minorHAnsi" w:hAnsiTheme="minorHAnsi" w:cstheme="minorBidi"/>
                    </w:rPr>
                  </w:pPr>
                </w:p>
              </w:tc>
            </w:tr>
          </w:tbl>
          <w:p w14:paraId="73C0026E" w14:textId="77777777" w:rsidR="006A669E" w:rsidRDefault="006A669E">
            <w:pPr>
              <w:rPr>
                <w:vanish/>
              </w:rPr>
            </w:pPr>
          </w:p>
          <w:tbl>
            <w:tblPr>
              <w:tblW w:w="5000" w:type="pct"/>
              <w:tblCellMar>
                <w:left w:w="0" w:type="dxa"/>
                <w:right w:w="0" w:type="dxa"/>
              </w:tblCellMar>
              <w:tblLook w:val="04A0" w:firstRow="1" w:lastRow="0" w:firstColumn="1" w:lastColumn="0" w:noHBand="0" w:noVBand="1"/>
            </w:tblPr>
            <w:tblGrid>
              <w:gridCol w:w="9360"/>
            </w:tblGrid>
            <w:tr w:rsidR="006A669E" w14:paraId="3D82CEEE"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A669E" w14:paraId="7375DD25" w14:textId="77777777">
                    <w:trPr>
                      <w:hidden/>
                    </w:trPr>
                    <w:tc>
                      <w:tcPr>
                        <w:tcW w:w="0" w:type="auto"/>
                        <w:tcMar>
                          <w:top w:w="0" w:type="dxa"/>
                          <w:left w:w="270" w:type="dxa"/>
                          <w:bottom w:w="135" w:type="dxa"/>
                          <w:right w:w="270" w:type="dxa"/>
                        </w:tcMar>
                        <w:hideMark/>
                      </w:tcPr>
                      <w:p w14:paraId="282A2262" w14:textId="77777777" w:rsidR="006A669E" w:rsidRDefault="006A669E">
                        <w:pPr>
                          <w:rPr>
                            <w:vanish/>
                          </w:rPr>
                        </w:pPr>
                      </w:p>
                    </w:tc>
                  </w:tr>
                </w:tbl>
                <w:p w14:paraId="0BB1C297" w14:textId="77777777" w:rsidR="006A669E" w:rsidRDefault="006A669E">
                  <w:pPr>
                    <w:rPr>
                      <w:rFonts w:asciiTheme="minorHAnsi" w:hAnsiTheme="minorHAnsi" w:cstheme="minorBidi"/>
                    </w:rPr>
                  </w:pPr>
                </w:p>
              </w:tc>
            </w:tr>
          </w:tbl>
          <w:p w14:paraId="5E496384" w14:textId="77777777" w:rsidR="006A669E" w:rsidRDefault="006A669E">
            <w:pPr>
              <w:rPr>
                <w:rFonts w:asciiTheme="minorHAnsi" w:hAnsiTheme="minorHAnsi" w:cstheme="minorBidi"/>
              </w:rPr>
            </w:pPr>
          </w:p>
        </w:tc>
      </w:tr>
      <w:tr w:rsidR="006A669E" w14:paraId="12AE31FB" w14:textId="77777777" w:rsidTr="006A669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A669E" w14:paraId="0DEF4FD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6A669E" w14:paraId="0E656E6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6A669E" w14:paraId="5ED5F19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6A669E" w14:paraId="7EF49ED8" w14:textId="77777777">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A669E" w14:paraId="44DD4E2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A669E" w14:paraId="3C0D3F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A669E" w14:paraId="1B49B00C" w14:textId="77777777">
                                                  <w:tc>
                                                    <w:tcPr>
                                                      <w:tcW w:w="360" w:type="dxa"/>
                                                      <w:vAlign w:val="center"/>
                                                      <w:hideMark/>
                                                    </w:tcPr>
                                                    <w:p w14:paraId="615F2CE1" w14:textId="77777777" w:rsidR="006A669E" w:rsidRDefault="006A669E">
                                                      <w:pPr>
                                                        <w:jc w:val="center"/>
                                                      </w:pPr>
                                                      <w:r>
                                                        <w:rPr>
                                                          <w:noProof/>
                                                          <w:color w:val="0000FF"/>
                                                        </w:rPr>
                                                        <w:lastRenderedPageBreak/>
                                                        <w:drawing>
                                                          <wp:inline distT="0" distB="0" distL="0" distR="0" wp14:anchorId="48DC751E" wp14:editId="4C85D16C">
                                                            <wp:extent cx="228600" cy="228600"/>
                                                            <wp:effectExtent l="0" t="0" r="0" b="0"/>
                                                            <wp:docPr id="4" name="Picture 4" descr="https://cdn-images.mailchimp.com/icons/social-block-v2/color-facebook-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4F37CF2" w14:textId="77777777" w:rsidR="006A669E" w:rsidRDefault="006A669E">
                                                <w:pPr>
                                                  <w:rPr>
                                                    <w:rFonts w:asciiTheme="minorHAnsi" w:hAnsiTheme="minorHAnsi" w:cstheme="minorBidi"/>
                                                  </w:rPr>
                                                </w:pPr>
                                              </w:p>
                                            </w:tc>
                                          </w:tr>
                                        </w:tbl>
                                        <w:p w14:paraId="6354BCD6" w14:textId="77777777" w:rsidR="006A669E" w:rsidRDefault="006A669E">
                                          <w:pPr>
                                            <w:rPr>
                                              <w:rFonts w:asciiTheme="minorHAnsi" w:hAnsiTheme="minorHAnsi" w:cstheme="minorBidi"/>
                                            </w:rPr>
                                          </w:pPr>
                                        </w:p>
                                      </w:tc>
                                    </w:tr>
                                  </w:tbl>
                                  <w:p w14:paraId="790B59DF" w14:textId="77777777" w:rsidR="006A669E" w:rsidRDefault="006A669E">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A669E" w14:paraId="3A6CB83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A669E" w14:paraId="2C09549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A669E" w14:paraId="2E7506B2" w14:textId="77777777">
                                                  <w:tc>
                                                    <w:tcPr>
                                                      <w:tcW w:w="360" w:type="dxa"/>
                                                      <w:vAlign w:val="center"/>
                                                      <w:hideMark/>
                                                    </w:tcPr>
                                                    <w:p w14:paraId="4383B2F4" w14:textId="77777777" w:rsidR="006A669E" w:rsidRDefault="006A669E">
                                                      <w:pPr>
                                                        <w:jc w:val="center"/>
                                                      </w:pPr>
                                                      <w:r>
                                                        <w:rPr>
                                                          <w:noProof/>
                                                          <w:color w:val="0000FF"/>
                                                        </w:rPr>
                                                        <w:drawing>
                                                          <wp:inline distT="0" distB="0" distL="0" distR="0" wp14:anchorId="44BFE7B0" wp14:editId="11282168">
                                                            <wp:extent cx="228600" cy="228600"/>
                                                            <wp:effectExtent l="0" t="0" r="0" b="0"/>
                                                            <wp:docPr id="3" name="Picture 3" descr="https://cdn-images.mailchimp.com/icons/social-block-v2/color-twitter-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twitter-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A8E9C26" w14:textId="77777777" w:rsidR="006A669E" w:rsidRDefault="006A669E">
                                                <w:pPr>
                                                  <w:rPr>
                                                    <w:rFonts w:asciiTheme="minorHAnsi" w:hAnsiTheme="minorHAnsi" w:cstheme="minorBidi"/>
                                                  </w:rPr>
                                                </w:pPr>
                                              </w:p>
                                            </w:tc>
                                          </w:tr>
                                        </w:tbl>
                                        <w:p w14:paraId="7CFE14B1" w14:textId="77777777" w:rsidR="006A669E" w:rsidRDefault="006A669E">
                                          <w:pPr>
                                            <w:rPr>
                                              <w:rFonts w:asciiTheme="minorHAnsi" w:hAnsiTheme="minorHAnsi" w:cstheme="minorBidi"/>
                                            </w:rPr>
                                          </w:pPr>
                                        </w:p>
                                      </w:tc>
                                    </w:tr>
                                  </w:tbl>
                                  <w:p w14:paraId="77E4282A" w14:textId="77777777" w:rsidR="006A669E" w:rsidRDefault="006A669E">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A669E" w14:paraId="1E43168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A669E" w14:paraId="1F2E106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A669E" w14:paraId="365EF0B0" w14:textId="77777777">
                                                  <w:tc>
                                                    <w:tcPr>
                                                      <w:tcW w:w="360" w:type="dxa"/>
                                                      <w:vAlign w:val="center"/>
                                                      <w:hideMark/>
                                                    </w:tcPr>
                                                    <w:p w14:paraId="06E5BBB6" w14:textId="77777777" w:rsidR="006A669E" w:rsidRDefault="006A669E">
                                                      <w:pPr>
                                                        <w:jc w:val="center"/>
                                                      </w:pPr>
                                                      <w:r>
                                                        <w:rPr>
                                                          <w:noProof/>
                                                          <w:color w:val="0000FF"/>
                                                        </w:rPr>
                                                        <w:drawing>
                                                          <wp:inline distT="0" distB="0" distL="0" distR="0" wp14:anchorId="4B965DC9" wp14:editId="6298BB0A">
                                                            <wp:extent cx="228600" cy="228600"/>
                                                            <wp:effectExtent l="0" t="0" r="0" b="0"/>
                                                            <wp:docPr id="2" name="Picture 2" descr="https://cdn-images.mailchimp.com/icons/social-block-v2/color-link-48.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4452EC" w14:textId="77777777" w:rsidR="006A669E" w:rsidRDefault="006A669E">
                                                <w:pPr>
                                                  <w:rPr>
                                                    <w:rFonts w:asciiTheme="minorHAnsi" w:hAnsiTheme="minorHAnsi" w:cstheme="minorBidi"/>
                                                  </w:rPr>
                                                </w:pPr>
                                              </w:p>
                                            </w:tc>
                                          </w:tr>
                                        </w:tbl>
                                        <w:p w14:paraId="45385C8B" w14:textId="77777777" w:rsidR="006A669E" w:rsidRDefault="006A669E">
                                          <w:pPr>
                                            <w:rPr>
                                              <w:rFonts w:asciiTheme="minorHAnsi" w:hAnsiTheme="minorHAnsi" w:cstheme="minorBidi"/>
                                            </w:rPr>
                                          </w:pPr>
                                        </w:p>
                                      </w:tc>
                                    </w:tr>
                                  </w:tbl>
                                  <w:p w14:paraId="0EC38D83" w14:textId="77777777" w:rsidR="006A669E" w:rsidRDefault="006A669E">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A669E" w14:paraId="7905277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A669E" w14:paraId="78EA0A5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A669E" w14:paraId="6EBDF4F0" w14:textId="77777777">
                                                  <w:tc>
                                                    <w:tcPr>
                                                      <w:tcW w:w="360" w:type="dxa"/>
                                                      <w:vAlign w:val="center"/>
                                                      <w:hideMark/>
                                                    </w:tcPr>
                                                    <w:p w14:paraId="7F189FF8" w14:textId="77777777" w:rsidR="006A669E" w:rsidRDefault="006A669E">
                                                      <w:pPr>
                                                        <w:jc w:val="center"/>
                                                      </w:pPr>
                                                      <w:r>
                                                        <w:rPr>
                                                          <w:noProof/>
                                                          <w:color w:val="0000FF"/>
                                                        </w:rPr>
                                                        <w:drawing>
                                                          <wp:inline distT="0" distB="0" distL="0" distR="0" wp14:anchorId="184C525D" wp14:editId="43008A8F">
                                                            <wp:extent cx="228600" cy="228600"/>
                                                            <wp:effectExtent l="0" t="0" r="0" b="0"/>
                                                            <wp:docPr id="1" name="Picture 1" descr="https://cdn-images.mailchimp.com/icons/social-block-v2/color-linkedin-48.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edin-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86A812B" w14:textId="77777777" w:rsidR="006A669E" w:rsidRDefault="006A669E">
                                                <w:pPr>
                                                  <w:rPr>
                                                    <w:rFonts w:asciiTheme="minorHAnsi" w:hAnsiTheme="minorHAnsi" w:cstheme="minorBidi"/>
                                                  </w:rPr>
                                                </w:pPr>
                                              </w:p>
                                            </w:tc>
                                          </w:tr>
                                        </w:tbl>
                                        <w:p w14:paraId="459B7C87" w14:textId="77777777" w:rsidR="006A669E" w:rsidRDefault="006A669E">
                                          <w:pPr>
                                            <w:rPr>
                                              <w:rFonts w:asciiTheme="minorHAnsi" w:hAnsiTheme="minorHAnsi" w:cstheme="minorBidi"/>
                                            </w:rPr>
                                          </w:pPr>
                                        </w:p>
                                      </w:tc>
                                    </w:tr>
                                  </w:tbl>
                                  <w:p w14:paraId="55C84464" w14:textId="77777777" w:rsidR="006A669E" w:rsidRDefault="006A669E">
                                    <w:pPr>
                                      <w:rPr>
                                        <w:rFonts w:asciiTheme="minorHAnsi" w:hAnsiTheme="minorHAnsi" w:cstheme="minorBidi"/>
                                      </w:rPr>
                                    </w:pPr>
                                  </w:p>
                                </w:tc>
                              </w:tr>
                            </w:tbl>
                            <w:p w14:paraId="097EC19A" w14:textId="77777777" w:rsidR="006A669E" w:rsidRDefault="006A669E">
                              <w:pPr>
                                <w:jc w:val="center"/>
                                <w:rPr>
                                  <w:rFonts w:asciiTheme="minorHAnsi" w:hAnsiTheme="minorHAnsi" w:cstheme="minorBidi"/>
                                </w:rPr>
                              </w:pPr>
                            </w:p>
                          </w:tc>
                        </w:tr>
                      </w:tbl>
                      <w:p w14:paraId="50A2BE25" w14:textId="77777777" w:rsidR="006A669E" w:rsidRDefault="006A669E">
                        <w:pPr>
                          <w:jc w:val="center"/>
                          <w:rPr>
                            <w:rFonts w:asciiTheme="minorHAnsi" w:hAnsiTheme="minorHAnsi" w:cstheme="minorBidi"/>
                          </w:rPr>
                        </w:pPr>
                      </w:p>
                    </w:tc>
                  </w:tr>
                </w:tbl>
                <w:p w14:paraId="644A3565" w14:textId="77777777" w:rsidR="006A669E" w:rsidRDefault="006A669E">
                  <w:pPr>
                    <w:jc w:val="center"/>
                    <w:rPr>
                      <w:rFonts w:asciiTheme="minorHAnsi" w:hAnsiTheme="minorHAnsi" w:cstheme="minorBidi"/>
                    </w:rPr>
                  </w:pPr>
                </w:p>
              </w:tc>
            </w:tr>
          </w:tbl>
          <w:p w14:paraId="30D5BC86" w14:textId="77777777" w:rsidR="006A669E" w:rsidRDefault="006A669E">
            <w:pPr>
              <w:rPr>
                <w:rFonts w:asciiTheme="minorHAnsi" w:hAnsiTheme="minorHAnsi" w:cstheme="minorBidi"/>
              </w:rPr>
            </w:pPr>
          </w:p>
        </w:tc>
      </w:tr>
    </w:tbl>
    <w:p w14:paraId="3FC020BB" w14:textId="77777777" w:rsidR="00753AF2" w:rsidRPr="006A669E" w:rsidRDefault="00753AF2" w:rsidP="006A669E">
      <w:bookmarkStart w:id="0" w:name="_GoBack"/>
      <w:bookmarkEnd w:id="0"/>
    </w:p>
    <w:sectPr w:rsidR="00753AF2" w:rsidRPr="006A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9E"/>
    <w:rsid w:val="006A669E"/>
    <w:rsid w:val="0075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B9DF"/>
  <w15:chartTrackingRefBased/>
  <w15:docId w15:val="{3E99B4DD-210E-4916-9F2F-AB7DF402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69E"/>
    <w:pPr>
      <w:spacing w:after="0" w:line="240" w:lineRule="auto"/>
    </w:pPr>
    <w:rPr>
      <w:rFonts w:ascii="Calibri" w:hAnsi="Calibri" w:cs="Calibri"/>
    </w:rPr>
  </w:style>
  <w:style w:type="paragraph" w:styleId="Heading1">
    <w:name w:val="heading 1"/>
    <w:basedOn w:val="Normal"/>
    <w:link w:val="Heading1Char"/>
    <w:uiPriority w:val="9"/>
    <w:qFormat/>
    <w:rsid w:val="006A669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69E"/>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6A669E"/>
    <w:rPr>
      <w:color w:val="0000FF"/>
      <w:u w:val="single"/>
    </w:rPr>
  </w:style>
  <w:style w:type="character" w:customStyle="1" w:styleId="m-168249110768400600il">
    <w:name w:val="m_-168249110768400600il"/>
    <w:basedOn w:val="DefaultParagraphFont"/>
    <w:rsid w:val="006A669E"/>
  </w:style>
  <w:style w:type="character" w:styleId="Strong">
    <w:name w:val="Strong"/>
    <w:basedOn w:val="DefaultParagraphFont"/>
    <w:uiPriority w:val="22"/>
    <w:qFormat/>
    <w:rsid w:val="006A669E"/>
    <w:rPr>
      <w:b/>
      <w:bCs/>
    </w:rPr>
  </w:style>
  <w:style w:type="character" w:styleId="Emphasis">
    <w:name w:val="Emphasis"/>
    <w:basedOn w:val="DefaultParagraphFont"/>
    <w:uiPriority w:val="20"/>
    <w:qFormat/>
    <w:rsid w:val="006A6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ofdietrich.com/" TargetMode="External"/><Relationship Id="rId13" Type="http://schemas.openxmlformats.org/officeDocument/2006/relationships/hyperlink" Target="https://www.facebook.com/PidgeonandCompany/"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ouseofdietrich.com" TargetMode="External"/><Relationship Id="rId12" Type="http://schemas.openxmlformats.org/officeDocument/2006/relationships/hyperlink" Target="http://www.instagram.com/houseofdietrich/" TargetMode="External"/><Relationship Id="rId17" Type="http://schemas.openxmlformats.org/officeDocument/2006/relationships/hyperlink" Target="http://www.pidgeonandco.com/contact-us/"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idlehandscraftales.com/site/" TargetMode="External"/><Relationship Id="rId11" Type="http://schemas.openxmlformats.org/officeDocument/2006/relationships/hyperlink" Target="https://www.facebook.com/houseofdietrich/" TargetMode="External"/><Relationship Id="rId5" Type="http://schemas.openxmlformats.org/officeDocument/2006/relationships/image" Target="media/image2.jpeg"/><Relationship Id="rId15" Type="http://schemas.openxmlformats.org/officeDocument/2006/relationships/hyperlink" Target="https://twitter.com/PIDGEONandCO" TargetMode="External"/><Relationship Id="rId10" Type="http://schemas.openxmlformats.org/officeDocument/2006/relationships/image" Target="media/image3.jpeg"/><Relationship Id="rId19" Type="http://schemas.openxmlformats.org/officeDocument/2006/relationships/hyperlink" Target="https://www.linkedin.com/company/27098371/" TargetMode="External"/><Relationship Id="rId4" Type="http://schemas.openxmlformats.org/officeDocument/2006/relationships/image" Target="media/image1.jpeg"/><Relationship Id="rId9" Type="http://schemas.openxmlformats.org/officeDocument/2006/relationships/hyperlink" Target="http://www.nshoremag.com/Home-Digital-Edition/"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Pidgeon</dc:creator>
  <cp:keywords/>
  <dc:description/>
  <cp:lastModifiedBy>Molly Pidgeon</cp:lastModifiedBy>
  <cp:revision>1</cp:revision>
  <dcterms:created xsi:type="dcterms:W3CDTF">2018-11-11T20:19:00Z</dcterms:created>
  <dcterms:modified xsi:type="dcterms:W3CDTF">2018-11-11T20:20:00Z</dcterms:modified>
</cp:coreProperties>
</file>